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111"/>
      </w:tblGrid>
      <w:tr w:rsidR="009F49D4" w:rsidRPr="00464DA7" w14:paraId="5ADD765D" w14:textId="77777777" w:rsidTr="00440F50">
        <w:trPr>
          <w:trHeight w:val="300"/>
        </w:trPr>
        <w:tc>
          <w:tcPr>
            <w:tcW w:w="5245" w:type="dxa"/>
          </w:tcPr>
          <w:p w14:paraId="69FC2265" w14:textId="77777777" w:rsidR="009F49D4" w:rsidRPr="00464DA7" w:rsidRDefault="009F49D4" w:rsidP="00440F50">
            <w:pPr>
              <w:keepNext/>
              <w:outlineLvl w:val="4"/>
              <w:rPr>
                <w:b/>
              </w:rPr>
            </w:pPr>
          </w:p>
        </w:tc>
        <w:tc>
          <w:tcPr>
            <w:tcW w:w="4111" w:type="dxa"/>
          </w:tcPr>
          <w:p w14:paraId="08C0788D" w14:textId="77777777" w:rsidR="009F49D4" w:rsidRPr="00464DA7" w:rsidRDefault="009F49D4" w:rsidP="00440F50">
            <w:pPr>
              <w:keepNext/>
              <w:jc w:val="right"/>
              <w:outlineLvl w:val="4"/>
              <w:rPr>
                <w:b/>
              </w:rPr>
            </w:pPr>
            <w:r w:rsidRPr="00464DA7">
              <w:rPr>
                <w:b/>
              </w:rPr>
              <w:t>УТВЕРЖДАЮ</w:t>
            </w:r>
          </w:p>
        </w:tc>
      </w:tr>
      <w:tr w:rsidR="009F49D4" w:rsidRPr="00464DA7" w14:paraId="44EB956F" w14:textId="77777777" w:rsidTr="00440F50">
        <w:trPr>
          <w:trHeight w:val="300"/>
        </w:trPr>
        <w:tc>
          <w:tcPr>
            <w:tcW w:w="5245" w:type="dxa"/>
          </w:tcPr>
          <w:p w14:paraId="7D12B003" w14:textId="77777777" w:rsidR="009F49D4" w:rsidRPr="00464DA7" w:rsidRDefault="009F49D4" w:rsidP="00440F50">
            <w:pPr>
              <w:rPr>
                <w:b/>
              </w:rPr>
            </w:pPr>
          </w:p>
        </w:tc>
        <w:tc>
          <w:tcPr>
            <w:tcW w:w="4111" w:type="dxa"/>
          </w:tcPr>
          <w:p w14:paraId="50F76850" w14:textId="77777777" w:rsidR="009F49D4" w:rsidRPr="00464DA7" w:rsidRDefault="009F49D4" w:rsidP="00440F50">
            <w:pPr>
              <w:jc w:val="right"/>
              <w:rPr>
                <w:b/>
              </w:rPr>
            </w:pPr>
            <w:r w:rsidRPr="00464DA7">
              <w:rPr>
                <w:b/>
              </w:rPr>
              <w:t>Заместитель генерального директора - главный инженер</w:t>
            </w:r>
          </w:p>
          <w:p w14:paraId="3E699D67" w14:textId="77777777" w:rsidR="009F49D4" w:rsidRPr="00464DA7" w:rsidRDefault="009F49D4" w:rsidP="00440F50">
            <w:pPr>
              <w:jc w:val="right"/>
              <w:rPr>
                <w:b/>
              </w:rPr>
            </w:pPr>
            <w:r w:rsidRPr="00464DA7">
              <w:rPr>
                <w:b/>
              </w:rPr>
              <w:t xml:space="preserve">ООО «Востокгеология» </w:t>
            </w:r>
          </w:p>
          <w:p w14:paraId="74C8582C" w14:textId="77777777" w:rsidR="009F49D4" w:rsidRPr="00464DA7" w:rsidRDefault="009F49D4" w:rsidP="00440F50">
            <w:pPr>
              <w:jc w:val="right"/>
              <w:rPr>
                <w:b/>
              </w:rPr>
            </w:pPr>
          </w:p>
        </w:tc>
      </w:tr>
      <w:tr w:rsidR="009F49D4" w:rsidRPr="00464DA7" w14:paraId="1CEF89EC" w14:textId="77777777" w:rsidTr="00440F50">
        <w:trPr>
          <w:trHeight w:val="600"/>
        </w:trPr>
        <w:tc>
          <w:tcPr>
            <w:tcW w:w="5245" w:type="dxa"/>
          </w:tcPr>
          <w:p w14:paraId="1CD08A22" w14:textId="77777777" w:rsidR="009F49D4" w:rsidRPr="00464DA7" w:rsidRDefault="009F49D4" w:rsidP="00440F50">
            <w:pPr>
              <w:rPr>
                <w:b/>
              </w:rPr>
            </w:pPr>
          </w:p>
        </w:tc>
        <w:tc>
          <w:tcPr>
            <w:tcW w:w="4111" w:type="dxa"/>
          </w:tcPr>
          <w:p w14:paraId="075006C8" w14:textId="77777777" w:rsidR="009F49D4" w:rsidRPr="00464DA7" w:rsidRDefault="009F49D4" w:rsidP="00440F50">
            <w:pPr>
              <w:jc w:val="right"/>
              <w:rPr>
                <w:b/>
              </w:rPr>
            </w:pPr>
          </w:p>
          <w:p w14:paraId="2420E4A0" w14:textId="77777777" w:rsidR="009F49D4" w:rsidRPr="00464DA7" w:rsidRDefault="009F49D4" w:rsidP="00440F50">
            <w:pPr>
              <w:jc w:val="right"/>
              <w:rPr>
                <w:b/>
              </w:rPr>
            </w:pPr>
            <w:r w:rsidRPr="00464DA7">
              <w:rPr>
                <w:b/>
              </w:rPr>
              <w:t xml:space="preserve">  ________________ В.А. Гайчук</w:t>
            </w:r>
          </w:p>
        </w:tc>
      </w:tr>
      <w:tr w:rsidR="009F49D4" w:rsidRPr="00464DA7" w14:paraId="1F470B58" w14:textId="77777777" w:rsidTr="00440F50">
        <w:trPr>
          <w:trHeight w:val="553"/>
        </w:trPr>
        <w:tc>
          <w:tcPr>
            <w:tcW w:w="5245" w:type="dxa"/>
          </w:tcPr>
          <w:p w14:paraId="2C8AD443" w14:textId="77777777" w:rsidR="009F49D4" w:rsidRPr="00464DA7" w:rsidRDefault="009F49D4" w:rsidP="00440F50">
            <w:pPr>
              <w:rPr>
                <w:b/>
              </w:rPr>
            </w:pPr>
          </w:p>
        </w:tc>
        <w:tc>
          <w:tcPr>
            <w:tcW w:w="4111" w:type="dxa"/>
          </w:tcPr>
          <w:p w14:paraId="64FDEAA6" w14:textId="77777777" w:rsidR="009F49D4" w:rsidRPr="00464DA7" w:rsidRDefault="009F49D4" w:rsidP="00440F50">
            <w:pPr>
              <w:jc w:val="right"/>
            </w:pPr>
          </w:p>
          <w:p w14:paraId="7C1FDA1D" w14:textId="77777777" w:rsidR="009F49D4" w:rsidRPr="00464DA7" w:rsidRDefault="009F49D4" w:rsidP="00440F50">
            <w:pPr>
              <w:jc w:val="right"/>
              <w:rPr>
                <w:b/>
              </w:rPr>
            </w:pPr>
            <w:r w:rsidRPr="00464DA7">
              <w:t>«____» __________</w:t>
            </w:r>
            <w:r w:rsidRPr="00464DA7">
              <w:rPr>
                <w:b/>
              </w:rPr>
              <w:t>_______2026 г.</w:t>
            </w:r>
          </w:p>
          <w:p w14:paraId="6CFF7561" w14:textId="77777777" w:rsidR="009F49D4" w:rsidRPr="00464DA7" w:rsidRDefault="009F49D4" w:rsidP="00440F50">
            <w:pPr>
              <w:jc w:val="right"/>
              <w:rPr>
                <w:b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13A5" w:rsidRDefault="008259ED" w:rsidP="00486B1D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14:paraId="1A26EA3D" w14:textId="77777777" w:rsidR="008259ED" w:rsidRPr="00E0398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E0398D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0C469C35" w14:textId="46115166" w:rsidR="00F82F01" w:rsidRPr="000513A5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14:paraId="392144D8" w14:textId="4C81AC1C" w:rsidR="001E4374" w:rsidRDefault="00A5517F" w:rsidP="001726C4">
      <w:pPr>
        <w:pStyle w:val="afa"/>
      </w:pPr>
      <w:r w:rsidRPr="00E0398D">
        <w:t xml:space="preserve">на </w:t>
      </w:r>
      <w:bookmarkStart w:id="3" w:name="_Hlk237429763"/>
      <w:r w:rsidR="00C90F56">
        <w:t xml:space="preserve">оказание </w:t>
      </w:r>
      <w:r w:rsidR="001E4374">
        <w:t>услуг</w:t>
      </w:r>
      <w:r w:rsidRPr="00E0398D">
        <w:t xml:space="preserve"> </w:t>
      </w:r>
      <w:r w:rsidR="00C90F56">
        <w:t xml:space="preserve">специальной </w:t>
      </w:r>
      <w:r w:rsidR="001E4374">
        <w:t xml:space="preserve">техникой </w:t>
      </w:r>
    </w:p>
    <w:p w14:paraId="6DFB48D8" w14:textId="060CF191" w:rsidR="00A5517F" w:rsidRPr="00E0398D" w:rsidRDefault="001E4374" w:rsidP="001726C4">
      <w:pPr>
        <w:pStyle w:val="afa"/>
      </w:pPr>
      <w:r>
        <w:t xml:space="preserve">бульдозер – </w:t>
      </w:r>
      <w:proofErr w:type="spellStart"/>
      <w:r>
        <w:t>болотоход</w:t>
      </w:r>
      <w:proofErr w:type="spellEnd"/>
      <w:r>
        <w:t xml:space="preserve"> </w:t>
      </w:r>
      <w:r w:rsidR="003D0E39">
        <w:rPr>
          <w:color w:val="000000"/>
        </w:rPr>
        <w:t xml:space="preserve">на базе </w:t>
      </w:r>
      <w:proofErr w:type="spellStart"/>
      <w:r w:rsidR="003D0E39" w:rsidRPr="003D0E39">
        <w:rPr>
          <w:color w:val="000000"/>
        </w:rPr>
        <w:t>Shantui</w:t>
      </w:r>
      <w:proofErr w:type="spellEnd"/>
      <w:r w:rsidR="003D0E39" w:rsidRPr="003D0E39">
        <w:rPr>
          <w:color w:val="000000"/>
        </w:rPr>
        <w:t xml:space="preserve"> SD16</w:t>
      </w:r>
      <w:r w:rsidR="003D0E39">
        <w:rPr>
          <w:color w:val="000000"/>
        </w:rPr>
        <w:t xml:space="preserve"> </w:t>
      </w:r>
      <w:r w:rsidR="005429D7">
        <w:rPr>
          <w:color w:val="000000"/>
        </w:rPr>
        <w:t>(</w:t>
      </w:r>
      <w:r w:rsidR="003D0E39">
        <w:rPr>
          <w:color w:val="000000"/>
        </w:rPr>
        <w:t>либо аналог</w:t>
      </w:r>
      <w:r w:rsidR="005429D7">
        <w:rPr>
          <w:color w:val="000000"/>
        </w:rPr>
        <w:t xml:space="preserve"> бульдозер</w:t>
      </w:r>
      <w:r w:rsidR="003D0E39" w:rsidRPr="00B323E6">
        <w:rPr>
          <w:color w:val="000000"/>
        </w:rPr>
        <w:t xml:space="preserve"> в сцепке с кабелеукладчиком</w:t>
      </w:r>
      <w:r w:rsidR="003D0E39">
        <w:rPr>
          <w:color w:val="000000"/>
        </w:rPr>
        <w:t xml:space="preserve"> </w:t>
      </w:r>
      <w:r w:rsidR="00782CA7">
        <w:rPr>
          <w:color w:val="000000"/>
        </w:rPr>
        <w:t xml:space="preserve">понтонного типа </w:t>
      </w:r>
      <w:r w:rsidR="003D0E39">
        <w:rPr>
          <w:color w:val="000000"/>
        </w:rPr>
        <w:t>КУ 120</w:t>
      </w:r>
      <w:r w:rsidR="005429D7">
        <w:rPr>
          <w:color w:val="000000"/>
        </w:rPr>
        <w:t>)</w:t>
      </w:r>
    </w:p>
    <w:bookmarkEnd w:id="3"/>
    <w:p w14:paraId="50BBF4C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5AAE3D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F29B2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0EED77A1" w:rsidR="008259ED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7130C91" w14:textId="40D5EF8A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A536B4E" w14:textId="1D4877F0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02DFB8C" w14:textId="7F17D6AA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093296D" w14:textId="38A91197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914A346" w14:textId="37C890F8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46E3A16" w14:textId="33B7161D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D83240" w14:textId="2E0C8151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30C9BF84" w14:textId="46C5028B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FF754D" w14:textId="7943C68A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3824857C" w14:textId="6C21A882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24A617C" w14:textId="5A8ABF5E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DC5384" w14:textId="7A7CA4AC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AC663C1" w14:textId="47EDB3F6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51DBDD6" w14:textId="61086992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AC6F409" w14:textId="5D8CC99F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7D1FB61E" w14:textId="449AA98A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7C66EAB8" w14:textId="1347A203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3E1F08A9" w14:textId="479BFE61" w:rsidR="00330821" w:rsidRDefault="00330821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05AF92E" w:rsidR="008259ED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D164322" w14:textId="77777777" w:rsidR="00E30546" w:rsidRPr="000513A5" w:rsidRDefault="00E30546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F4E2E72" w14:textId="0019515C" w:rsidR="001B198D" w:rsidRPr="00E0398D" w:rsidRDefault="00E916EF" w:rsidP="009F49D4">
      <w:pPr>
        <w:ind w:firstLine="709"/>
        <w:jc w:val="center"/>
        <w:rPr>
          <w:rFonts w:ascii="Tahoma" w:hAnsi="Tahoma" w:cs="Tahoma"/>
          <w:b/>
          <w:sz w:val="22"/>
          <w:szCs w:val="22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E0398D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E0398D">
        <w:rPr>
          <w:rFonts w:ascii="Tahoma" w:hAnsi="Tahoma" w:cs="Tahoma"/>
          <w:sz w:val="22"/>
          <w:szCs w:val="22"/>
        </w:rPr>
        <w:t>Чита 20</w:t>
      </w:r>
      <w:r w:rsidR="008D2AF0" w:rsidRPr="00E0398D">
        <w:rPr>
          <w:rFonts w:ascii="Tahoma" w:hAnsi="Tahoma" w:cs="Tahoma"/>
          <w:sz w:val="22"/>
          <w:szCs w:val="22"/>
        </w:rPr>
        <w:t>2</w:t>
      </w:r>
      <w:r w:rsidR="00310F7C" w:rsidRPr="00E0398D">
        <w:rPr>
          <w:rFonts w:ascii="Tahoma" w:hAnsi="Tahoma" w:cs="Tahoma"/>
          <w:sz w:val="22"/>
          <w:szCs w:val="22"/>
        </w:rPr>
        <w:t>6</w:t>
      </w:r>
      <w:r w:rsidR="008259ED" w:rsidRPr="00E0398D">
        <w:rPr>
          <w:rFonts w:ascii="Tahoma" w:hAnsi="Tahoma" w:cs="Tahoma"/>
          <w:sz w:val="22"/>
          <w:szCs w:val="22"/>
        </w:rPr>
        <w:t xml:space="preserve"> г.</w:t>
      </w:r>
    </w:p>
    <w:p w14:paraId="77FC1B4E" w14:textId="56BBB955" w:rsidR="006F5324" w:rsidRPr="00741967" w:rsidRDefault="00FE3CCD" w:rsidP="0074196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  <w:sz w:val="22"/>
          <w:szCs w:val="22"/>
        </w:rPr>
      </w:pPr>
      <w:bookmarkStart w:id="4" w:name="_Toc1662283"/>
      <w:bookmarkStart w:id="5" w:name="_Toc1662284"/>
      <w:bookmarkStart w:id="6" w:name="_Toc1662285"/>
      <w:bookmarkStart w:id="7" w:name="_Toc490728716"/>
      <w:bookmarkStart w:id="8" w:name="_Toc1664514"/>
      <w:bookmarkStart w:id="9" w:name="_Toc7529554"/>
      <w:bookmarkStart w:id="10" w:name="_Toc7529783"/>
      <w:bookmarkStart w:id="11" w:name="_Toc8053109"/>
      <w:bookmarkStart w:id="12" w:name="_Toc8053659"/>
      <w:bookmarkEnd w:id="4"/>
      <w:bookmarkEnd w:id="5"/>
      <w:bookmarkEnd w:id="6"/>
      <w:r w:rsidRPr="00330821">
        <w:rPr>
          <w:rFonts w:ascii="Tahoma" w:hAnsi="Tahoma" w:cs="Tahoma"/>
          <w:sz w:val="22"/>
          <w:szCs w:val="22"/>
        </w:rPr>
        <w:lastRenderedPageBreak/>
        <w:t>Наименование</w:t>
      </w:r>
      <w:r w:rsidR="00C70B4A" w:rsidRPr="00330821">
        <w:rPr>
          <w:rFonts w:ascii="Tahoma" w:hAnsi="Tahoma" w:cs="Tahoma"/>
          <w:sz w:val="22"/>
          <w:szCs w:val="22"/>
        </w:rPr>
        <w:t>,</w:t>
      </w:r>
      <w:r w:rsidRPr="00330821">
        <w:rPr>
          <w:rFonts w:ascii="Tahoma" w:hAnsi="Tahoma" w:cs="Tahoma"/>
          <w:sz w:val="22"/>
          <w:szCs w:val="22"/>
        </w:rPr>
        <w:t xml:space="preserve"> цели </w:t>
      </w:r>
      <w:r w:rsidR="006C0412" w:rsidRPr="00330821">
        <w:rPr>
          <w:rFonts w:ascii="Tahoma" w:hAnsi="Tahoma" w:cs="Tahoma"/>
          <w:sz w:val="22"/>
          <w:szCs w:val="22"/>
        </w:rPr>
        <w:t>оказания</w:t>
      </w:r>
      <w:r w:rsidRPr="00330821">
        <w:rPr>
          <w:rFonts w:ascii="Tahoma" w:hAnsi="Tahoma" w:cs="Tahoma"/>
          <w:sz w:val="22"/>
          <w:szCs w:val="22"/>
        </w:rPr>
        <w:t xml:space="preserve"> услуг</w:t>
      </w:r>
      <w:bookmarkEnd w:id="7"/>
      <w:bookmarkEnd w:id="8"/>
      <w:bookmarkEnd w:id="9"/>
      <w:bookmarkEnd w:id="10"/>
      <w:bookmarkEnd w:id="11"/>
      <w:bookmarkEnd w:id="12"/>
      <w:r w:rsidR="00C70B4A" w:rsidRPr="00330821">
        <w:rPr>
          <w:rFonts w:ascii="Tahoma" w:hAnsi="Tahoma" w:cs="Tahoma"/>
          <w:sz w:val="22"/>
          <w:szCs w:val="22"/>
        </w:rPr>
        <w:t xml:space="preserve"> и место </w:t>
      </w:r>
      <w:r w:rsidR="00741967">
        <w:rPr>
          <w:rFonts w:ascii="Tahoma" w:hAnsi="Tahoma" w:cs="Tahoma"/>
          <w:sz w:val="22"/>
          <w:szCs w:val="22"/>
        </w:rPr>
        <w:t>оказания услуг</w:t>
      </w:r>
      <w:r w:rsidR="00C70B4A" w:rsidRPr="00741967">
        <w:rPr>
          <w:rFonts w:ascii="Tahoma" w:hAnsi="Tahoma" w:cs="Tahoma"/>
          <w:sz w:val="22"/>
          <w:szCs w:val="22"/>
        </w:rPr>
        <w:t>.</w:t>
      </w:r>
    </w:p>
    <w:p w14:paraId="574E8E14" w14:textId="77777777" w:rsidR="00DC46F7" w:rsidRDefault="00DC46F7" w:rsidP="00DC46F7">
      <w:pPr>
        <w:pStyle w:val="aff8"/>
        <w:spacing w:after="0"/>
        <w:outlineLvl w:val="0"/>
        <w:rPr>
          <w:rFonts w:ascii="Tahoma" w:hAnsi="Tahoma" w:cs="Tahoma"/>
          <w:sz w:val="22"/>
          <w:szCs w:val="22"/>
        </w:rPr>
      </w:pPr>
    </w:p>
    <w:p w14:paraId="38A0EC80" w14:textId="08890018" w:rsidR="0083186C" w:rsidRPr="00C90F56" w:rsidRDefault="00CC1E5D" w:rsidP="00C90F56">
      <w:pPr>
        <w:pStyle w:val="afa"/>
        <w:jc w:val="both"/>
        <w:rPr>
          <w:color w:val="000000" w:themeColor="text1"/>
        </w:rPr>
      </w:pPr>
      <w:r w:rsidRPr="00E0398D">
        <w:rPr>
          <w:b/>
        </w:rPr>
        <w:t>Наименование:</w:t>
      </w:r>
      <w:r w:rsidRPr="00E0398D">
        <w:t xml:space="preserve"> </w:t>
      </w:r>
      <w:r w:rsidR="00C90F56" w:rsidRPr="00C90F56">
        <w:rPr>
          <w:color w:val="000000" w:themeColor="text1"/>
        </w:rPr>
        <w:t xml:space="preserve">оказание услуг специальной техникой бульдозер – </w:t>
      </w:r>
      <w:proofErr w:type="spellStart"/>
      <w:r w:rsidR="00C90F56" w:rsidRPr="00C90F56">
        <w:rPr>
          <w:color w:val="000000" w:themeColor="text1"/>
        </w:rPr>
        <w:t>болотоход</w:t>
      </w:r>
      <w:proofErr w:type="spellEnd"/>
      <w:r w:rsidR="00C90F56" w:rsidRPr="00C90F56">
        <w:rPr>
          <w:color w:val="000000" w:themeColor="text1"/>
        </w:rPr>
        <w:t xml:space="preserve"> на базе </w:t>
      </w:r>
      <w:proofErr w:type="spellStart"/>
      <w:r w:rsidR="00C90F56" w:rsidRPr="00C90F56">
        <w:rPr>
          <w:color w:val="000000" w:themeColor="text1"/>
        </w:rPr>
        <w:t>Shantui</w:t>
      </w:r>
      <w:proofErr w:type="spellEnd"/>
      <w:r w:rsidR="00C90F56" w:rsidRPr="00C90F56">
        <w:rPr>
          <w:color w:val="000000" w:themeColor="text1"/>
        </w:rPr>
        <w:t xml:space="preserve"> SD16 либо аналог в сцепке с кабелеукладчиком понтонного типа КУ 120</w:t>
      </w:r>
    </w:p>
    <w:p w14:paraId="34CA60F9" w14:textId="77777777" w:rsidR="00C90F56" w:rsidRDefault="00C90F56" w:rsidP="001726C4">
      <w:pPr>
        <w:pStyle w:val="afa"/>
        <w:jc w:val="left"/>
        <w:rPr>
          <w:b/>
        </w:rPr>
      </w:pPr>
    </w:p>
    <w:p w14:paraId="342DCA36" w14:textId="0AD5527E" w:rsidR="000513A5" w:rsidRDefault="00CC1E5D" w:rsidP="001726C4">
      <w:pPr>
        <w:pStyle w:val="afa"/>
        <w:jc w:val="left"/>
        <w:rPr>
          <w:bCs/>
          <w:color w:val="000000" w:themeColor="text1"/>
        </w:rPr>
      </w:pPr>
      <w:r w:rsidRPr="00E30546">
        <w:rPr>
          <w:b/>
        </w:rPr>
        <w:t>Цель:</w:t>
      </w:r>
      <w:r w:rsidRPr="00E30546">
        <w:t xml:space="preserve"> </w:t>
      </w:r>
      <w:r w:rsidR="00731905" w:rsidRPr="00E30546">
        <w:t>Качественное и своевременное об</w:t>
      </w:r>
      <w:r w:rsidR="000513A5" w:rsidRPr="00E30546">
        <w:t>еспечение услугами техникой при</w:t>
      </w:r>
      <w:r w:rsidR="006E7162" w:rsidRPr="00E30546">
        <w:t xml:space="preserve"> </w:t>
      </w:r>
      <w:r w:rsidR="00E30546">
        <w:t xml:space="preserve">прокладке </w:t>
      </w:r>
      <w:r w:rsidR="00E30546" w:rsidRPr="00E30546">
        <w:t>волоконно-оптически</w:t>
      </w:r>
      <w:r w:rsidR="00E30546">
        <w:t>х</w:t>
      </w:r>
      <w:r w:rsidR="00E30546" w:rsidRPr="00E30546">
        <w:t xml:space="preserve"> лини</w:t>
      </w:r>
      <w:r w:rsidR="00E30546">
        <w:t>й</w:t>
      </w:r>
      <w:r w:rsidR="00E30546" w:rsidRPr="00E30546">
        <w:t xml:space="preserve"> связи</w:t>
      </w:r>
      <w:r w:rsidR="00E30546">
        <w:t>.</w:t>
      </w:r>
    </w:p>
    <w:p w14:paraId="12D805B1" w14:textId="77777777" w:rsidR="00C70B4A" w:rsidRPr="00C70B4A" w:rsidRDefault="00C70B4A" w:rsidP="00C70B4A">
      <w:pPr>
        <w:pStyle w:val="1c"/>
        <w:spacing w:line="240" w:lineRule="auto"/>
      </w:pPr>
    </w:p>
    <w:p w14:paraId="20E34705" w14:textId="6776A0D7" w:rsidR="00C70B4A" w:rsidRPr="00C70B4A" w:rsidRDefault="00C70B4A" w:rsidP="00C70B4A">
      <w:pPr>
        <w:pStyle w:val="afa"/>
        <w:jc w:val="left"/>
        <w:rPr>
          <w:bCs/>
        </w:rPr>
      </w:pPr>
      <w:r w:rsidRPr="00C70B4A">
        <w:rPr>
          <w:b/>
        </w:rPr>
        <w:t xml:space="preserve">Местонахождение: </w:t>
      </w:r>
      <w:r w:rsidRPr="00E30546">
        <w:rPr>
          <w:bCs/>
        </w:rPr>
        <w:t xml:space="preserve">Забайкальский край, </w:t>
      </w:r>
      <w:proofErr w:type="spellStart"/>
      <w:r w:rsidRPr="00E30546">
        <w:rPr>
          <w:bCs/>
        </w:rPr>
        <w:t>Газимуро</w:t>
      </w:r>
      <w:proofErr w:type="spellEnd"/>
      <w:r w:rsidRPr="00E30546">
        <w:rPr>
          <w:bCs/>
        </w:rPr>
        <w:t>-Заводский район, с. Газимурский Завод</w:t>
      </w:r>
      <w:r w:rsidR="00E30546" w:rsidRPr="00E30546">
        <w:rPr>
          <w:bCs/>
        </w:rPr>
        <w:t>.</w:t>
      </w:r>
    </w:p>
    <w:p w14:paraId="67D746ED" w14:textId="77777777" w:rsidR="001726C4" w:rsidRPr="001726C4" w:rsidRDefault="001726C4" w:rsidP="001726C4">
      <w:pPr>
        <w:pStyle w:val="1c"/>
      </w:pPr>
    </w:p>
    <w:p w14:paraId="199FFD70" w14:textId="793037A0" w:rsidR="005B4488" w:rsidRPr="00E0398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13" w:name="_Toc1664515"/>
      <w:bookmarkStart w:id="14" w:name="_Toc7529555"/>
      <w:bookmarkStart w:id="15" w:name="_Toc7529784"/>
      <w:bookmarkStart w:id="16" w:name="_Toc8053110"/>
      <w:bookmarkStart w:id="17" w:name="_Toc8053660"/>
      <w:r w:rsidRPr="00E0398D">
        <w:rPr>
          <w:rFonts w:ascii="Tahoma" w:hAnsi="Tahoma" w:cs="Tahoma"/>
          <w:sz w:val="22"/>
          <w:szCs w:val="22"/>
        </w:rPr>
        <w:t>Виды и т</w:t>
      </w:r>
      <w:r w:rsidR="0018107A" w:rsidRPr="00E0398D">
        <w:rPr>
          <w:rFonts w:ascii="Tahoma" w:hAnsi="Tahoma" w:cs="Tahoma"/>
          <w:sz w:val="22"/>
          <w:szCs w:val="22"/>
        </w:rPr>
        <w:t xml:space="preserve">ехнические параметры </w:t>
      </w:r>
      <w:r w:rsidRPr="00E0398D">
        <w:rPr>
          <w:rFonts w:ascii="Tahoma" w:hAnsi="Tahoma" w:cs="Tahoma"/>
          <w:sz w:val="22"/>
          <w:szCs w:val="22"/>
        </w:rPr>
        <w:t>предоставляемой техники</w:t>
      </w:r>
      <w:bookmarkEnd w:id="13"/>
      <w:r w:rsidR="000C7EEE" w:rsidRPr="00E0398D">
        <w:rPr>
          <w:rFonts w:ascii="Tahoma" w:hAnsi="Tahoma" w:cs="Tahoma"/>
          <w:sz w:val="22"/>
          <w:szCs w:val="22"/>
        </w:rPr>
        <w:t>.</w:t>
      </w:r>
      <w:bookmarkEnd w:id="14"/>
      <w:bookmarkEnd w:id="15"/>
      <w:bookmarkEnd w:id="16"/>
      <w:bookmarkEnd w:id="17"/>
    </w:p>
    <w:p w14:paraId="4279DBA7" w14:textId="670F7014" w:rsidR="005275AE" w:rsidRPr="009A50FE" w:rsidRDefault="00787F2F" w:rsidP="00042981">
      <w:pPr>
        <w:ind w:firstLine="567"/>
        <w:jc w:val="both"/>
        <w:rPr>
          <w:rFonts w:ascii="Tahoma" w:hAnsi="Tahoma" w:cs="Tahoma"/>
          <w:sz w:val="22"/>
          <w:szCs w:val="22"/>
        </w:rPr>
        <w:sectPr w:rsidR="005275AE" w:rsidRPr="009A50FE" w:rsidSect="00330821">
          <w:footerReference w:type="default" r:id="rId8"/>
          <w:pgSz w:w="11909" w:h="16834"/>
          <w:pgMar w:top="1134" w:right="851" w:bottom="1134" w:left="851" w:header="720" w:footer="431" w:gutter="0"/>
          <w:cols w:space="60"/>
          <w:noEndnote/>
          <w:docGrid w:linePitch="326"/>
        </w:sectPr>
      </w:pPr>
      <w:r w:rsidRPr="00E0398D">
        <w:rPr>
          <w:rFonts w:ascii="Tahoma" w:hAnsi="Tahoma" w:cs="Tahoma"/>
          <w:sz w:val="22"/>
          <w:szCs w:val="22"/>
        </w:rPr>
        <w:t xml:space="preserve">Для выполнения работ </w:t>
      </w:r>
      <w:r w:rsidR="003F2845" w:rsidRPr="00E0398D">
        <w:rPr>
          <w:rFonts w:ascii="Tahoma" w:hAnsi="Tahoma" w:cs="Tahoma"/>
          <w:sz w:val="22"/>
          <w:szCs w:val="22"/>
        </w:rPr>
        <w:t xml:space="preserve">Подрядчиком </w:t>
      </w:r>
      <w:r w:rsidRPr="00E0398D">
        <w:rPr>
          <w:rFonts w:ascii="Tahoma" w:hAnsi="Tahoma" w:cs="Tahoma"/>
          <w:sz w:val="22"/>
          <w:szCs w:val="22"/>
        </w:rPr>
        <w:t>должны</w:t>
      </w:r>
      <w:r w:rsidR="00524DC3" w:rsidRPr="00E0398D">
        <w:rPr>
          <w:rFonts w:ascii="Tahoma" w:hAnsi="Tahoma" w:cs="Tahoma"/>
          <w:sz w:val="22"/>
          <w:szCs w:val="22"/>
        </w:rPr>
        <w:t xml:space="preserve"> предоставляться </w:t>
      </w:r>
      <w:r w:rsidR="00E9561A" w:rsidRPr="00E0398D">
        <w:rPr>
          <w:rFonts w:ascii="Tahoma" w:hAnsi="Tahoma" w:cs="Tahoma"/>
          <w:sz w:val="22"/>
          <w:szCs w:val="22"/>
        </w:rPr>
        <w:t>виды техники</w:t>
      </w:r>
      <w:r w:rsidR="00E9561A">
        <w:rPr>
          <w:rFonts w:ascii="Tahoma" w:hAnsi="Tahoma" w:cs="Tahoma"/>
          <w:sz w:val="22"/>
          <w:szCs w:val="22"/>
        </w:rPr>
        <w:t xml:space="preserve"> с экипажем не менее двух человек </w:t>
      </w:r>
      <w:r w:rsidR="00E9561A" w:rsidRPr="00E0398D">
        <w:rPr>
          <w:rFonts w:ascii="Tahoma" w:hAnsi="Tahoma" w:cs="Tahoma"/>
          <w:sz w:val="22"/>
          <w:szCs w:val="22"/>
        </w:rPr>
        <w:t>согласно сведениям, указанным в Таблице №1.</w:t>
      </w:r>
    </w:p>
    <w:p w14:paraId="7FA233D5" w14:textId="12C96404" w:rsidR="005275AE" w:rsidRDefault="005275AE" w:rsidP="005275AE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0118B">
        <w:rPr>
          <w:rFonts w:ascii="Tahoma" w:hAnsi="Tahoma" w:cs="Tahoma"/>
          <w:b/>
          <w:bCs/>
          <w:sz w:val="22"/>
          <w:szCs w:val="22"/>
        </w:rPr>
        <w:lastRenderedPageBreak/>
        <w:t>Виды дорожно-строительной техники</w:t>
      </w:r>
    </w:p>
    <w:p w14:paraId="530EB276" w14:textId="77777777" w:rsidR="007A4A60" w:rsidRDefault="007A4A60" w:rsidP="005275AE">
      <w:pPr>
        <w:jc w:val="center"/>
        <w:rPr>
          <w:rFonts w:ascii="Tahoma" w:hAnsi="Tahoma" w:cs="Tahoma"/>
          <w:sz w:val="22"/>
          <w:szCs w:val="22"/>
        </w:rPr>
      </w:pPr>
    </w:p>
    <w:p w14:paraId="0CAB6DB7" w14:textId="77777777" w:rsidR="005275AE" w:rsidRDefault="005275AE" w:rsidP="005275AE">
      <w:pPr>
        <w:tabs>
          <w:tab w:val="center" w:pos="7283"/>
          <w:tab w:val="right" w:pos="14674"/>
        </w:tabs>
        <w:ind w:left="-108" w:right="-108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Pr="00E0398D">
        <w:rPr>
          <w:rFonts w:ascii="Tahoma" w:hAnsi="Tahoma" w:cs="Tahoma"/>
          <w:sz w:val="22"/>
          <w:szCs w:val="22"/>
        </w:rPr>
        <w:t>Таблица № 1</w:t>
      </w:r>
    </w:p>
    <w:p w14:paraId="279CCF49" w14:textId="77777777" w:rsidR="005275AE" w:rsidRPr="00E0398D" w:rsidRDefault="005275AE" w:rsidP="005275AE">
      <w:pPr>
        <w:ind w:left="-108" w:right="-108"/>
        <w:jc w:val="right"/>
        <w:rPr>
          <w:rFonts w:ascii="Tahoma" w:hAnsi="Tahoma" w:cs="Tahoma"/>
          <w:sz w:val="22"/>
          <w:szCs w:val="22"/>
        </w:rPr>
      </w:pPr>
    </w:p>
    <w:p w14:paraId="45C8FA23" w14:textId="77777777" w:rsidR="005275AE" w:rsidRPr="00E0398D" w:rsidRDefault="005275AE" w:rsidP="005275AE">
      <w:pPr>
        <w:ind w:left="-108" w:right="-108"/>
        <w:jc w:val="center"/>
        <w:rPr>
          <w:rFonts w:ascii="Tahoma" w:hAnsi="Tahoma" w:cs="Tahoma"/>
          <w:sz w:val="22"/>
          <w:szCs w:val="22"/>
        </w:rPr>
      </w:pPr>
    </w:p>
    <w:tbl>
      <w:tblPr>
        <w:tblStyle w:val="a3"/>
        <w:tblpPr w:leftFromText="180" w:rightFromText="180" w:vertAnchor="page" w:horzAnchor="margin" w:tblpXSpec="center" w:tblpY="1779"/>
        <w:tblW w:w="15871" w:type="dxa"/>
        <w:tblLayout w:type="fixed"/>
        <w:tblLook w:val="04A0" w:firstRow="1" w:lastRow="0" w:firstColumn="1" w:lastColumn="0" w:noHBand="0" w:noVBand="1"/>
      </w:tblPr>
      <w:tblGrid>
        <w:gridCol w:w="426"/>
        <w:gridCol w:w="2263"/>
        <w:gridCol w:w="1984"/>
        <w:gridCol w:w="851"/>
        <w:gridCol w:w="2268"/>
        <w:gridCol w:w="2551"/>
        <w:gridCol w:w="2693"/>
        <w:gridCol w:w="1134"/>
        <w:gridCol w:w="1701"/>
      </w:tblGrid>
      <w:tr w:rsidR="005275AE" w:rsidRPr="00E0398D" w14:paraId="4868C29D" w14:textId="77777777" w:rsidTr="00CD38BC">
        <w:trPr>
          <w:trHeight w:val="700"/>
        </w:trPr>
        <w:tc>
          <w:tcPr>
            <w:tcW w:w="426" w:type="dxa"/>
            <w:vAlign w:val="center"/>
          </w:tcPr>
          <w:p w14:paraId="4A30E9A8" w14:textId="77777777" w:rsidR="005275AE" w:rsidRPr="00434A24" w:rsidRDefault="005275AE" w:rsidP="00CD38B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51809CCF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263" w:type="dxa"/>
            <w:vAlign w:val="center"/>
          </w:tcPr>
          <w:p w14:paraId="4E0C95AD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Вид техники</w:t>
            </w:r>
          </w:p>
        </w:tc>
        <w:tc>
          <w:tcPr>
            <w:tcW w:w="1984" w:type="dxa"/>
            <w:vAlign w:val="center"/>
          </w:tcPr>
          <w:p w14:paraId="53D6FDF1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Вид работ</w:t>
            </w:r>
          </w:p>
        </w:tc>
        <w:tc>
          <w:tcPr>
            <w:tcW w:w="851" w:type="dxa"/>
          </w:tcPr>
          <w:p w14:paraId="7AD38ADD" w14:textId="77777777" w:rsidR="00B323E6" w:rsidRDefault="00B323E6" w:rsidP="00CD38B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E9E3F97" w14:textId="6658E199" w:rsidR="005275AE" w:rsidRPr="00434A24" w:rsidRDefault="005275AE" w:rsidP="00CD38B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Кол-во ТС</w:t>
            </w:r>
          </w:p>
        </w:tc>
        <w:tc>
          <w:tcPr>
            <w:tcW w:w="2268" w:type="dxa"/>
            <w:vAlign w:val="center"/>
          </w:tcPr>
          <w:p w14:paraId="67FA4E68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Ед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434A24">
              <w:rPr>
                <w:rFonts w:ascii="Tahoma" w:hAnsi="Tahoma" w:cs="Tahoma"/>
                <w:b/>
                <w:sz w:val="20"/>
                <w:szCs w:val="20"/>
              </w:rPr>
              <w:t xml:space="preserve"> учета выполненных работ</w:t>
            </w:r>
          </w:p>
        </w:tc>
        <w:tc>
          <w:tcPr>
            <w:tcW w:w="2551" w:type="dxa"/>
            <w:vAlign w:val="center"/>
          </w:tcPr>
          <w:p w14:paraId="089EE1B9" w14:textId="77777777" w:rsidR="005275AE" w:rsidRPr="00434A24" w:rsidRDefault="005275AE" w:rsidP="00CD38BC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2693" w:type="dxa"/>
          </w:tcPr>
          <w:p w14:paraId="524625F0" w14:textId="77777777" w:rsidR="005275AE" w:rsidRPr="00434A24" w:rsidRDefault="005275AE" w:rsidP="00CD38BC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681CBBE" w14:textId="4521BE4C" w:rsidR="00B323E6" w:rsidRPr="00434A24" w:rsidRDefault="005275AE" w:rsidP="00CD38BC">
            <w:pPr>
              <w:tabs>
                <w:tab w:val="left" w:pos="1384"/>
              </w:tabs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</w:tcPr>
          <w:p w14:paraId="62E6D444" w14:textId="77777777" w:rsidR="00B323E6" w:rsidRDefault="00B323E6" w:rsidP="00CD38BC">
            <w:pPr>
              <w:tabs>
                <w:tab w:val="left" w:pos="1384"/>
              </w:tabs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057AF1F" w14:textId="3A8E5103" w:rsidR="005275AE" w:rsidRPr="00434A24" w:rsidRDefault="005275AE" w:rsidP="00CD38BC">
            <w:pPr>
              <w:tabs>
                <w:tab w:val="left" w:pos="1384"/>
              </w:tabs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Период работы</w:t>
            </w:r>
          </w:p>
        </w:tc>
        <w:tc>
          <w:tcPr>
            <w:tcW w:w="1701" w:type="dxa"/>
          </w:tcPr>
          <w:p w14:paraId="2EE5FEB2" w14:textId="77777777" w:rsidR="005275AE" w:rsidRPr="00434A24" w:rsidRDefault="005275AE" w:rsidP="00CD38BC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 xml:space="preserve">Планируемый объем работ, </w:t>
            </w:r>
            <w:proofErr w:type="spellStart"/>
            <w:r w:rsidRPr="00434A24">
              <w:rPr>
                <w:rFonts w:ascii="Tahoma" w:hAnsi="Tahoma" w:cs="Tahoma"/>
                <w:b/>
                <w:sz w:val="20"/>
                <w:szCs w:val="20"/>
              </w:rPr>
              <w:t>маш</w:t>
            </w:r>
            <w:proofErr w:type="spellEnd"/>
            <w:r w:rsidRPr="00434A24">
              <w:rPr>
                <w:rFonts w:ascii="Tahoma" w:hAnsi="Tahoma" w:cs="Tahoma"/>
                <w:b/>
                <w:sz w:val="20"/>
                <w:szCs w:val="20"/>
              </w:rPr>
              <w:t>-час</w:t>
            </w:r>
          </w:p>
        </w:tc>
      </w:tr>
      <w:tr w:rsidR="005275AE" w:rsidRPr="00E0398D" w14:paraId="7D63BF0A" w14:textId="77777777" w:rsidTr="00CD38BC">
        <w:trPr>
          <w:trHeight w:val="842"/>
        </w:trPr>
        <w:tc>
          <w:tcPr>
            <w:tcW w:w="426" w:type="dxa"/>
            <w:vAlign w:val="center"/>
          </w:tcPr>
          <w:p w14:paraId="75FED39A" w14:textId="77777777" w:rsidR="005275AE" w:rsidRPr="00E0398D" w:rsidRDefault="005275AE" w:rsidP="00CD38BC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98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263" w:type="dxa"/>
            <w:vAlign w:val="center"/>
          </w:tcPr>
          <w:p w14:paraId="4C08C197" w14:textId="6C0D1254" w:rsidR="005275AE" w:rsidRPr="00E0398D" w:rsidRDefault="00B323E6" w:rsidP="00E30546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Бульдозер </w:t>
            </w:r>
            <w:proofErr w:type="spellStart"/>
            <w:r w:rsidR="003D0E39" w:rsidRPr="00B323E6">
              <w:rPr>
                <w:rFonts w:ascii="Tahoma" w:hAnsi="Tahoma" w:cs="Tahoma"/>
                <w:color w:val="000000"/>
                <w:sz w:val="22"/>
                <w:szCs w:val="22"/>
              </w:rPr>
              <w:t>болотоходный</w:t>
            </w:r>
            <w:proofErr w:type="spellEnd"/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на базе </w:t>
            </w:r>
            <w:proofErr w:type="spellStart"/>
            <w:r w:rsidR="003D0E39" w:rsidRPr="003D0E39">
              <w:rPr>
                <w:rFonts w:ascii="Tahoma" w:hAnsi="Tahoma" w:cs="Tahoma"/>
                <w:color w:val="000000"/>
                <w:sz w:val="22"/>
                <w:szCs w:val="22"/>
              </w:rPr>
              <w:t>Shantui</w:t>
            </w:r>
            <w:proofErr w:type="spellEnd"/>
            <w:r w:rsidR="003D0E39" w:rsidRP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SD16</w:t>
            </w:r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="003D0E39" w:rsidRPr="00E30546">
              <w:rPr>
                <w:rFonts w:ascii="Tahoma" w:hAnsi="Tahoma" w:cs="Tahoma"/>
                <w:color w:val="000000"/>
                <w:sz w:val="22"/>
                <w:szCs w:val="22"/>
              </w:rPr>
              <w:t>либо аналог</w:t>
            </w:r>
            <w:r w:rsidR="003D0E39" w:rsidRP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в</w:t>
            </w:r>
            <w:r w:rsidRP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сцепке с кабелеукладчиком</w:t>
            </w:r>
            <w:r w:rsidR="00F6175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понтонного типа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КУ 120</w:t>
            </w:r>
          </w:p>
        </w:tc>
        <w:tc>
          <w:tcPr>
            <w:tcW w:w="1984" w:type="dxa"/>
            <w:vAlign w:val="center"/>
          </w:tcPr>
          <w:p w14:paraId="06F7A76F" w14:textId="56480D08" w:rsidR="005275AE" w:rsidRPr="00E0398D" w:rsidRDefault="00F513BC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Буксировка кабелеукладчика</w:t>
            </w:r>
            <w:r w:rsid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, </w:t>
            </w:r>
            <w:r w:rsidR="00E30546">
              <w:rPr>
                <w:rFonts w:ascii="Tahoma" w:hAnsi="Tahoma" w:cs="Tahoma"/>
                <w:color w:val="000000"/>
                <w:sz w:val="22"/>
                <w:szCs w:val="22"/>
              </w:rPr>
              <w:t xml:space="preserve">укладка </w:t>
            </w:r>
            <w:r w:rsidR="00E30546" w:rsidRPr="00E30546">
              <w:rPr>
                <w:rFonts w:ascii="Tahoma" w:hAnsi="Tahoma" w:cs="Tahoma"/>
                <w:sz w:val="22"/>
                <w:szCs w:val="22"/>
              </w:rPr>
              <w:t>волоконно-оптически</w:t>
            </w:r>
            <w:r w:rsidR="00E30546">
              <w:rPr>
                <w:rFonts w:ascii="Tahoma" w:hAnsi="Tahoma" w:cs="Tahoma"/>
                <w:sz w:val="22"/>
                <w:szCs w:val="22"/>
              </w:rPr>
              <w:t>х</w:t>
            </w:r>
            <w:r w:rsidR="00E30546" w:rsidRPr="00E30546">
              <w:rPr>
                <w:rFonts w:ascii="Tahoma" w:hAnsi="Tahoma" w:cs="Tahoma"/>
                <w:sz w:val="22"/>
                <w:szCs w:val="22"/>
              </w:rPr>
              <w:t xml:space="preserve"> лини</w:t>
            </w:r>
            <w:r w:rsidR="00E30546">
              <w:rPr>
                <w:rFonts w:ascii="Tahoma" w:hAnsi="Tahoma" w:cs="Tahoma"/>
                <w:sz w:val="22"/>
                <w:szCs w:val="22"/>
              </w:rPr>
              <w:t>й</w:t>
            </w:r>
            <w:r w:rsidR="00E30546" w:rsidRPr="00E30546">
              <w:rPr>
                <w:rFonts w:ascii="Tahoma" w:hAnsi="Tahoma" w:cs="Tahoma"/>
                <w:sz w:val="22"/>
                <w:szCs w:val="22"/>
              </w:rPr>
              <w:t xml:space="preserve"> связи</w:t>
            </w:r>
          </w:p>
        </w:tc>
        <w:tc>
          <w:tcPr>
            <w:tcW w:w="851" w:type="dxa"/>
          </w:tcPr>
          <w:p w14:paraId="65DEFE2D" w14:textId="77777777" w:rsidR="005275AE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0540BAC4" w14:textId="77777777" w:rsidR="00B323E6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6C9EEAC" w14:textId="74916EBF" w:rsidR="0037566C" w:rsidRPr="00E0398D" w:rsidRDefault="005275AE" w:rsidP="0037566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7BD60CA8" w14:textId="77777777" w:rsidR="005275AE" w:rsidRPr="00E0398D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proofErr w:type="spellStart"/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>маш</w:t>
            </w:r>
            <w:proofErr w:type="spellEnd"/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>/час</w:t>
            </w:r>
          </w:p>
        </w:tc>
        <w:tc>
          <w:tcPr>
            <w:tcW w:w="2551" w:type="dxa"/>
            <w:vAlign w:val="center"/>
          </w:tcPr>
          <w:p w14:paraId="5DB07081" w14:textId="53F74DC0" w:rsidR="005275AE" w:rsidRPr="007A4A60" w:rsidRDefault="005275AE" w:rsidP="00CD38BC">
            <w:pPr>
              <w:ind w:left="-108" w:right="-108"/>
              <w:jc w:val="center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 xml:space="preserve">Масса </w:t>
            </w:r>
            <w:r w:rsidR="00E30546">
              <w:rPr>
                <w:rFonts w:ascii="Tahoma" w:hAnsi="Tahoma" w:cs="Tahoma"/>
                <w:color w:val="000000"/>
                <w:sz w:val="22"/>
                <w:szCs w:val="22"/>
              </w:rPr>
              <w:t xml:space="preserve">бульдозера </w:t>
            </w:r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 </w:t>
            </w:r>
            <w:r w:rsidR="001E4374">
              <w:rPr>
                <w:rFonts w:ascii="Tahoma" w:hAnsi="Tahoma" w:cs="Tahoma"/>
                <w:color w:val="000000"/>
                <w:sz w:val="22"/>
                <w:szCs w:val="22"/>
              </w:rPr>
              <w:t>20</w:t>
            </w:r>
            <w:r w:rsidRPr="005548A5">
              <w:rPr>
                <w:rFonts w:ascii="Tahoma" w:hAnsi="Tahoma" w:cs="Tahoma"/>
                <w:color w:val="000000"/>
                <w:sz w:val="22"/>
                <w:szCs w:val="22"/>
              </w:rPr>
              <w:t xml:space="preserve"> тонн</w:t>
            </w:r>
            <w:r w:rsidR="007A4A60">
              <w:rPr>
                <w:rFonts w:ascii="Tahoma" w:hAnsi="Tahoma" w:cs="Tahoma"/>
                <w:color w:val="000000"/>
                <w:sz w:val="22"/>
                <w:szCs w:val="22"/>
              </w:rPr>
              <w:t>, ш</w:t>
            </w:r>
            <w:r w:rsidR="007A4A60" w:rsidRPr="007A4A60">
              <w:rPr>
                <w:rFonts w:ascii="Tahoma" w:hAnsi="Tahoma" w:cs="Tahoma"/>
                <w:color w:val="000000"/>
                <w:sz w:val="22"/>
                <w:szCs w:val="22"/>
              </w:rPr>
              <w:t xml:space="preserve">ирина гусеницы </w:t>
            </w:r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от 700 </w:t>
            </w:r>
            <w:r w:rsidR="003D0E39" w:rsidRPr="007A4A60">
              <w:rPr>
                <w:rFonts w:ascii="Tahoma" w:hAnsi="Tahoma" w:cs="Tahoma"/>
                <w:color w:val="000000"/>
                <w:sz w:val="22"/>
                <w:szCs w:val="22"/>
              </w:rPr>
              <w:t>мм</w:t>
            </w:r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  <w:r w:rsidR="00F6175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Заглубление при укладке до 1 метра.</w:t>
            </w:r>
          </w:p>
        </w:tc>
        <w:tc>
          <w:tcPr>
            <w:tcW w:w="2693" w:type="dxa"/>
          </w:tcPr>
          <w:p w14:paraId="23C6BE98" w14:textId="77777777" w:rsidR="00B323E6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0F2B92F" w14:textId="77777777" w:rsidR="00B323E6" w:rsidRDefault="005275AE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>по 1</w:t>
            </w:r>
            <w:r w:rsidR="00F513BC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 xml:space="preserve"> часов в смену, каждый день</w:t>
            </w:r>
          </w:p>
          <w:p w14:paraId="74DA8DB9" w14:textId="0AB7235C" w:rsidR="00B323E6" w:rsidRDefault="005275AE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>(включая выходные),</w:t>
            </w:r>
          </w:p>
          <w:p w14:paraId="54D8FF38" w14:textId="2ED42763" w:rsidR="005275AE" w:rsidRPr="00E0398D" w:rsidRDefault="005275AE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E0398D">
              <w:rPr>
                <w:rFonts w:ascii="Tahoma" w:hAnsi="Tahoma" w:cs="Tahoma"/>
                <w:color w:val="000000"/>
                <w:sz w:val="22"/>
                <w:szCs w:val="22"/>
              </w:rPr>
              <w:t>двухсменная работа</w:t>
            </w:r>
          </w:p>
        </w:tc>
        <w:tc>
          <w:tcPr>
            <w:tcW w:w="1134" w:type="dxa"/>
          </w:tcPr>
          <w:p w14:paraId="23C3F8F0" w14:textId="77777777" w:rsidR="005275AE" w:rsidRPr="00E0398D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3F69C25" w14:textId="77777777" w:rsidR="00B323E6" w:rsidRDefault="00B323E6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031D0C0" w14:textId="32A2296B" w:rsidR="005275AE" w:rsidRPr="001139E2" w:rsidRDefault="003D0E39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август</w:t>
            </w:r>
            <w:r w:rsidR="005548A5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="005275AE" w:rsidRPr="00E0398D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="0037566C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701" w:type="dxa"/>
          </w:tcPr>
          <w:p w14:paraId="02222D1F" w14:textId="77777777" w:rsidR="005275AE" w:rsidRPr="00E0398D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206DC7DA" w14:textId="77777777" w:rsidR="00B323E6" w:rsidRDefault="00B323E6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7429A9CB" w14:textId="550AEAF9" w:rsidR="005275AE" w:rsidRPr="00E0398D" w:rsidRDefault="00E30546" w:rsidP="00CD38BC">
            <w:pPr>
              <w:ind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1342</w:t>
            </w:r>
          </w:p>
        </w:tc>
      </w:tr>
    </w:tbl>
    <w:p w14:paraId="5A400CC7" w14:textId="77777777" w:rsidR="005275AE" w:rsidRPr="00D0118B" w:rsidRDefault="005275AE" w:rsidP="007A4A60">
      <w:pPr>
        <w:ind w:right="-108"/>
        <w:jc w:val="center"/>
        <w:rPr>
          <w:rFonts w:ascii="Tahoma" w:hAnsi="Tahoma" w:cs="Tahoma"/>
          <w:b/>
          <w:bCs/>
          <w:sz w:val="22"/>
          <w:szCs w:val="22"/>
        </w:rPr>
      </w:pPr>
      <w:r w:rsidRPr="00D0118B">
        <w:rPr>
          <w:rFonts w:ascii="Tahoma" w:hAnsi="Tahoma" w:cs="Tahoma"/>
          <w:b/>
          <w:bCs/>
          <w:sz w:val="22"/>
          <w:szCs w:val="22"/>
        </w:rPr>
        <w:t>Помесячный план работ на 2026 г</w:t>
      </w:r>
    </w:p>
    <w:p w14:paraId="663709B4" w14:textId="77777777" w:rsidR="005275AE" w:rsidRPr="00E0398D" w:rsidRDefault="005275AE" w:rsidP="005275AE">
      <w:pPr>
        <w:ind w:left="-108" w:right="-108"/>
        <w:jc w:val="right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Таблица № </w:t>
      </w:r>
      <w:r>
        <w:rPr>
          <w:rFonts w:ascii="Tahoma" w:hAnsi="Tahoma" w:cs="Tahoma"/>
          <w:sz w:val="22"/>
          <w:szCs w:val="22"/>
        </w:rPr>
        <w:t>2</w:t>
      </w:r>
    </w:p>
    <w:p w14:paraId="687C2F4E" w14:textId="77777777" w:rsidR="005275AE" w:rsidRPr="00E0398D" w:rsidRDefault="005275AE" w:rsidP="005275AE">
      <w:pPr>
        <w:ind w:right="-108"/>
        <w:rPr>
          <w:rFonts w:ascii="Tahoma" w:hAnsi="Tahoma" w:cs="Tahoma"/>
          <w:sz w:val="22"/>
          <w:szCs w:val="22"/>
        </w:rPr>
      </w:pPr>
    </w:p>
    <w:tbl>
      <w:tblPr>
        <w:tblW w:w="15735" w:type="dxa"/>
        <w:tblInd w:w="-572" w:type="dxa"/>
        <w:tblLook w:val="04A0" w:firstRow="1" w:lastRow="0" w:firstColumn="1" w:lastColumn="0" w:noHBand="0" w:noVBand="1"/>
      </w:tblPr>
      <w:tblGrid>
        <w:gridCol w:w="483"/>
        <w:gridCol w:w="2001"/>
        <w:gridCol w:w="1245"/>
        <w:gridCol w:w="864"/>
        <w:gridCol w:w="1016"/>
        <w:gridCol w:w="671"/>
        <w:gridCol w:w="865"/>
        <w:gridCol w:w="695"/>
        <w:gridCol w:w="850"/>
        <w:gridCol w:w="851"/>
        <w:gridCol w:w="791"/>
        <w:gridCol w:w="1083"/>
        <w:gridCol w:w="1102"/>
        <w:gridCol w:w="993"/>
        <w:gridCol w:w="992"/>
        <w:gridCol w:w="1233"/>
      </w:tblGrid>
      <w:tr w:rsidR="005275AE" w:rsidRPr="00434A24" w14:paraId="4677947A" w14:textId="77777777" w:rsidTr="00B323E6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B945" w14:textId="77777777" w:rsidR="005275AE" w:rsidRPr="00434A24" w:rsidRDefault="005275AE" w:rsidP="00CD38B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  <w:p w14:paraId="64E38885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4B49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434A24">
              <w:rPr>
                <w:rFonts w:ascii="Tahoma" w:hAnsi="Tahoma" w:cs="Tahoma"/>
                <w:b/>
                <w:sz w:val="20"/>
                <w:szCs w:val="20"/>
              </w:rPr>
              <w:t>Вид техники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D164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кол-во техники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A0B3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Я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нварь</w:t>
            </w:r>
          </w:p>
          <w:p w14:paraId="668BD5C8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59F0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Ф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евраль</w:t>
            </w:r>
          </w:p>
          <w:p w14:paraId="05A7FE78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F080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М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арт</w:t>
            </w:r>
          </w:p>
          <w:p w14:paraId="7BEC2D19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06AD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прель</w:t>
            </w:r>
          </w:p>
          <w:p w14:paraId="268BF896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4EE2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М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ай</w:t>
            </w:r>
          </w:p>
          <w:p w14:paraId="52FB1D60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CD96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юнь</w:t>
            </w:r>
          </w:p>
          <w:p w14:paraId="2EB5A193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5315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юль</w:t>
            </w:r>
          </w:p>
          <w:p w14:paraId="05F3F578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AFD7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вгуст</w:t>
            </w:r>
          </w:p>
          <w:p w14:paraId="1692D49A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D76A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ентябрь</w:t>
            </w:r>
          </w:p>
          <w:p w14:paraId="143EAB38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2F2D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ктябрь</w:t>
            </w:r>
          </w:p>
          <w:p w14:paraId="508DB527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70E8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оябрь</w:t>
            </w:r>
          </w:p>
          <w:p w14:paraId="1FD76906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BE82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Д</w:t>
            </w: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екабрь</w:t>
            </w:r>
          </w:p>
          <w:p w14:paraId="536D44F6" w14:textId="77777777" w:rsidR="005275AE" w:rsidRPr="00434A24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B7300" w14:textId="77777777" w:rsidR="005275AE" w:rsidRPr="00465028" w:rsidRDefault="005275AE" w:rsidP="00CD38BC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434A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кол-во часов</w:t>
            </w:r>
            <w:r w:rsidRPr="00465028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за период</w:t>
            </w:r>
          </w:p>
        </w:tc>
      </w:tr>
      <w:tr w:rsidR="00B323E6" w:rsidRPr="00434A24" w14:paraId="2E6775DC" w14:textId="77777777" w:rsidTr="00B323E6">
        <w:trPr>
          <w:trHeight w:val="900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DF1D" w14:textId="77777777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E0398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50BA" w14:textId="2887CDF9" w:rsidR="00B323E6" w:rsidRPr="00434A24" w:rsidRDefault="003D0E39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Бульдозер </w:t>
            </w:r>
            <w:proofErr w:type="spellStart"/>
            <w:r w:rsidRPr="00B323E6">
              <w:rPr>
                <w:rFonts w:ascii="Tahoma" w:hAnsi="Tahoma" w:cs="Tahoma"/>
                <w:color w:val="000000"/>
                <w:sz w:val="22"/>
                <w:szCs w:val="22"/>
              </w:rPr>
              <w:t>болотоходный</w:t>
            </w:r>
            <w:proofErr w:type="spellEnd"/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на базе </w:t>
            </w:r>
            <w:proofErr w:type="spellStart"/>
            <w:r w:rsidRPr="003D0E39">
              <w:rPr>
                <w:rFonts w:ascii="Tahoma" w:hAnsi="Tahoma" w:cs="Tahoma"/>
                <w:color w:val="000000"/>
                <w:sz w:val="22"/>
                <w:szCs w:val="22"/>
              </w:rPr>
              <w:t>Shantui</w:t>
            </w:r>
            <w:proofErr w:type="spellEnd"/>
            <w:r w:rsidRPr="003D0E3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SD16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E30546">
              <w:rPr>
                <w:rFonts w:ascii="Tahoma" w:hAnsi="Tahoma" w:cs="Tahoma"/>
                <w:color w:val="000000"/>
                <w:sz w:val="22"/>
                <w:szCs w:val="22"/>
              </w:rPr>
              <w:t>либо аналог</w:t>
            </w:r>
            <w:r w:rsidRPr="00B323E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в сцепке с кабелеукладчиком</w:t>
            </w:r>
            <w:r w:rsidR="00F61756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понтонного типа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КУ 120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A658" w14:textId="77777777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434A24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4F58" w14:textId="179134EE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A07C" w14:textId="38A83BF1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393C1" w14:textId="77777777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43BC" w14:textId="29107035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36FF" w14:textId="76AD6B0E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BB36" w14:textId="75F0F510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FA15" w14:textId="37F6661E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CE06" w14:textId="4C5AA753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8037" w14:textId="5873A0E3" w:rsidR="00B323E6" w:rsidRPr="00434A24" w:rsidRDefault="00E3054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66</w:t>
            </w:r>
            <w:r w:rsidR="003D0E39">
              <w:rPr>
                <w:rFonts w:ascii="Tahoma" w:hAnsi="Tahoma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951F" w14:textId="7C9A508A" w:rsidR="00B323E6" w:rsidRPr="00434A24" w:rsidRDefault="00E3054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A99E" w14:textId="12698600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E6B1" w14:textId="2E899FF0" w:rsidR="00B323E6" w:rsidRPr="00434A24" w:rsidRDefault="00B323E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FB67" w14:textId="27FBB003" w:rsidR="00B323E6" w:rsidRPr="00465028" w:rsidRDefault="00E30546" w:rsidP="00CD38BC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1342</w:t>
            </w:r>
          </w:p>
        </w:tc>
      </w:tr>
    </w:tbl>
    <w:p w14:paraId="465041C4" w14:textId="09454BCE" w:rsidR="005275AE" w:rsidRPr="00E0398D" w:rsidRDefault="005275AE" w:rsidP="00647270">
      <w:pPr>
        <w:ind w:right="-108"/>
        <w:rPr>
          <w:rFonts w:ascii="Tahoma" w:hAnsi="Tahoma" w:cs="Tahoma"/>
          <w:sz w:val="22"/>
          <w:szCs w:val="22"/>
        </w:rPr>
        <w:sectPr w:rsidR="005275AE" w:rsidRPr="00E0398D" w:rsidSect="005275AE">
          <w:pgSz w:w="16834" w:h="11909" w:orient="landscape"/>
          <w:pgMar w:top="851" w:right="1134" w:bottom="851" w:left="1134" w:header="720" w:footer="431" w:gutter="0"/>
          <w:cols w:space="60"/>
          <w:noEndnote/>
          <w:docGrid w:linePitch="326"/>
        </w:sectPr>
      </w:pPr>
    </w:p>
    <w:p w14:paraId="0C858F03" w14:textId="6D8EFBB2" w:rsidR="008628EC" w:rsidRPr="00E0398D" w:rsidRDefault="00C5099D" w:rsidP="00830264">
      <w:pPr>
        <w:ind w:left="-108" w:right="-108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lastRenderedPageBreak/>
        <w:t xml:space="preserve"> </w:t>
      </w:r>
      <w:r w:rsidRPr="00E0398D">
        <w:rPr>
          <w:rFonts w:ascii="Tahoma" w:hAnsi="Tahoma" w:cs="Tahoma"/>
          <w:sz w:val="22"/>
          <w:szCs w:val="22"/>
        </w:rPr>
        <w:tab/>
      </w:r>
    </w:p>
    <w:p w14:paraId="6B1A7BB6" w14:textId="39D86684" w:rsidR="00787F2F" w:rsidRPr="00E0398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  <w:sz w:val="22"/>
          <w:szCs w:val="22"/>
        </w:rPr>
      </w:pPr>
      <w:bookmarkStart w:id="18" w:name="_Toc1664516"/>
      <w:bookmarkStart w:id="19" w:name="_Toc7529556"/>
      <w:bookmarkStart w:id="20" w:name="_Toc7529785"/>
      <w:bookmarkStart w:id="21" w:name="_Toc8053111"/>
      <w:bookmarkStart w:id="22" w:name="_Toc8053661"/>
      <w:r w:rsidRPr="00E0398D">
        <w:rPr>
          <w:rFonts w:ascii="Tahoma" w:hAnsi="Tahoma" w:cs="Tahoma"/>
          <w:sz w:val="22"/>
          <w:szCs w:val="22"/>
        </w:rPr>
        <w:t xml:space="preserve">Единицы учета </w:t>
      </w:r>
      <w:bookmarkEnd w:id="18"/>
      <w:r w:rsidR="00C90F56">
        <w:rPr>
          <w:rFonts w:ascii="Tahoma" w:hAnsi="Tahoma" w:cs="Tahoma"/>
          <w:sz w:val="22"/>
          <w:szCs w:val="22"/>
        </w:rPr>
        <w:t>оказанных</w:t>
      </w:r>
      <w:r w:rsidR="000C7EEE" w:rsidRPr="00E0398D">
        <w:rPr>
          <w:rFonts w:ascii="Tahoma" w:hAnsi="Tahoma" w:cs="Tahoma"/>
          <w:sz w:val="22"/>
          <w:szCs w:val="22"/>
        </w:rPr>
        <w:t>.</w:t>
      </w:r>
      <w:bookmarkEnd w:id="19"/>
      <w:bookmarkEnd w:id="20"/>
      <w:bookmarkEnd w:id="21"/>
      <w:bookmarkEnd w:id="22"/>
    </w:p>
    <w:p w14:paraId="05500266" w14:textId="65968988" w:rsidR="00F73039" w:rsidRPr="00E0398D" w:rsidRDefault="00F73039" w:rsidP="00D22808">
      <w:pPr>
        <w:tabs>
          <w:tab w:val="left" w:pos="851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Единицами у</w:t>
      </w:r>
      <w:r w:rsidR="00524DC3" w:rsidRPr="00E0398D">
        <w:rPr>
          <w:rFonts w:ascii="Tahoma" w:hAnsi="Tahoma" w:cs="Tahoma"/>
          <w:sz w:val="22"/>
          <w:szCs w:val="22"/>
        </w:rPr>
        <w:t>чета выполне</w:t>
      </w:r>
      <w:r w:rsidR="00265084" w:rsidRPr="00E0398D">
        <w:rPr>
          <w:rFonts w:ascii="Tahoma" w:hAnsi="Tahoma" w:cs="Tahoma"/>
          <w:sz w:val="22"/>
          <w:szCs w:val="22"/>
        </w:rPr>
        <w:t xml:space="preserve">нных работ </w:t>
      </w:r>
      <w:r w:rsidR="00A800CE" w:rsidRPr="00E0398D">
        <w:rPr>
          <w:rFonts w:ascii="Tahoma" w:hAnsi="Tahoma" w:cs="Tahoma"/>
          <w:sz w:val="22"/>
          <w:szCs w:val="22"/>
        </w:rPr>
        <w:t xml:space="preserve">для </w:t>
      </w:r>
      <w:r w:rsidR="00516EFB" w:rsidRPr="00E0398D">
        <w:rPr>
          <w:rFonts w:ascii="Tahoma" w:hAnsi="Tahoma" w:cs="Tahoma"/>
          <w:sz w:val="22"/>
          <w:szCs w:val="22"/>
        </w:rPr>
        <w:t>машин</w:t>
      </w:r>
      <w:r w:rsidR="00A800CE" w:rsidRPr="00E0398D">
        <w:rPr>
          <w:rFonts w:ascii="Tahoma" w:hAnsi="Tahoma" w:cs="Tahoma"/>
          <w:sz w:val="22"/>
          <w:szCs w:val="22"/>
        </w:rPr>
        <w:t xml:space="preserve"> </w:t>
      </w:r>
      <w:r w:rsidR="00B52F16" w:rsidRPr="00E0398D">
        <w:rPr>
          <w:rFonts w:ascii="Tahoma" w:hAnsi="Tahoma" w:cs="Tahoma"/>
          <w:sz w:val="22"/>
          <w:szCs w:val="22"/>
        </w:rPr>
        <w:t>являются машино-часы</w:t>
      </w:r>
      <w:r w:rsidR="008579A1" w:rsidRPr="00E0398D">
        <w:rPr>
          <w:rFonts w:ascii="Tahoma" w:hAnsi="Tahoma" w:cs="Tahoma"/>
          <w:sz w:val="22"/>
          <w:szCs w:val="22"/>
        </w:rPr>
        <w:t xml:space="preserve">. Время работы фиксируется в путевых листах, либо рапортах работы транспортных средств, к актам выполненных работ обязаны прилагаться копии (либо сканы) путевых </w:t>
      </w:r>
      <w:r w:rsidR="008579A1" w:rsidRPr="00F332D6">
        <w:rPr>
          <w:rFonts w:ascii="Tahoma" w:hAnsi="Tahoma" w:cs="Tahoma"/>
          <w:sz w:val="22"/>
          <w:szCs w:val="22"/>
        </w:rPr>
        <w:t>листов</w:t>
      </w:r>
      <w:r w:rsidR="001726C4" w:rsidRPr="00F332D6">
        <w:rPr>
          <w:rFonts w:ascii="Tahoma" w:hAnsi="Tahoma" w:cs="Tahoma"/>
          <w:sz w:val="22"/>
          <w:szCs w:val="22"/>
        </w:rPr>
        <w:t xml:space="preserve"> совместно с отчётами по данным спутникового мониторинга</w:t>
      </w:r>
      <w:r w:rsidR="008579A1" w:rsidRPr="00F332D6">
        <w:rPr>
          <w:rFonts w:ascii="Tahoma" w:hAnsi="Tahoma" w:cs="Tahoma"/>
          <w:sz w:val="22"/>
          <w:szCs w:val="22"/>
        </w:rPr>
        <w:t>.</w:t>
      </w:r>
    </w:p>
    <w:p w14:paraId="2B1C2A6D" w14:textId="77777777" w:rsidR="00F67BFD" w:rsidRPr="00E0398D" w:rsidRDefault="00F67BFD" w:rsidP="00486B1D">
      <w:pPr>
        <w:ind w:left="709"/>
        <w:jc w:val="both"/>
        <w:rPr>
          <w:rFonts w:ascii="Tahoma" w:hAnsi="Tahoma" w:cs="Tahoma"/>
          <w:sz w:val="22"/>
          <w:szCs w:val="22"/>
        </w:rPr>
      </w:pPr>
    </w:p>
    <w:p w14:paraId="56ABF4D4" w14:textId="51E9432C" w:rsidR="00FA1716" w:rsidRPr="00E0398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23" w:name="_Toc7529557"/>
      <w:bookmarkStart w:id="24" w:name="_Toc7529786"/>
      <w:bookmarkStart w:id="25" w:name="_Toc8053112"/>
      <w:bookmarkStart w:id="26" w:name="_Toc8053662"/>
      <w:r w:rsidRPr="00E0398D">
        <w:rPr>
          <w:rFonts w:ascii="Tahoma" w:hAnsi="Tahoma" w:cs="Tahoma"/>
          <w:sz w:val="22"/>
          <w:szCs w:val="22"/>
        </w:rPr>
        <w:t>Сроки оказания услуг</w:t>
      </w:r>
      <w:r w:rsidR="000C7EEE" w:rsidRPr="00E0398D">
        <w:rPr>
          <w:rFonts w:ascii="Tahoma" w:hAnsi="Tahoma" w:cs="Tahoma"/>
          <w:sz w:val="22"/>
          <w:szCs w:val="22"/>
        </w:rPr>
        <w:t>.</w:t>
      </w:r>
      <w:bookmarkEnd w:id="23"/>
      <w:bookmarkEnd w:id="24"/>
      <w:bookmarkEnd w:id="25"/>
      <w:bookmarkEnd w:id="26"/>
    </w:p>
    <w:p w14:paraId="3E45E8C2" w14:textId="7F8B438E" w:rsidR="00240AAC" w:rsidRPr="00F332D6" w:rsidRDefault="00240AAC" w:rsidP="00240AAC">
      <w:pPr>
        <w:pStyle w:val="a9"/>
        <w:ind w:left="360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Д</w:t>
      </w:r>
      <w:r w:rsidR="003863BF" w:rsidRPr="00E0398D">
        <w:rPr>
          <w:rFonts w:ascii="Tahoma" w:hAnsi="Tahoma" w:cs="Tahoma"/>
          <w:sz w:val="22"/>
          <w:szCs w:val="22"/>
        </w:rPr>
        <w:t xml:space="preserve">ата начала </w:t>
      </w:r>
      <w:r w:rsidR="00EF7FD5" w:rsidRPr="00E0398D">
        <w:rPr>
          <w:rFonts w:ascii="Tahoma" w:hAnsi="Tahoma" w:cs="Tahoma"/>
          <w:sz w:val="22"/>
          <w:szCs w:val="22"/>
        </w:rPr>
        <w:t>оказания услуг</w:t>
      </w:r>
      <w:r w:rsidR="00752A84" w:rsidRPr="00E0398D">
        <w:rPr>
          <w:rFonts w:ascii="Tahoma" w:hAnsi="Tahoma" w:cs="Tahoma"/>
          <w:sz w:val="22"/>
          <w:szCs w:val="22"/>
        </w:rPr>
        <w:t xml:space="preserve">: </w:t>
      </w:r>
      <w:r w:rsidR="00B323E6">
        <w:rPr>
          <w:rFonts w:ascii="Tahoma" w:hAnsi="Tahoma" w:cs="Tahoma"/>
          <w:sz w:val="22"/>
          <w:szCs w:val="22"/>
        </w:rPr>
        <w:t>01</w:t>
      </w:r>
      <w:r w:rsidR="00465028" w:rsidRPr="00F332D6">
        <w:rPr>
          <w:rFonts w:ascii="Tahoma" w:hAnsi="Tahoma" w:cs="Tahoma"/>
          <w:sz w:val="22"/>
          <w:szCs w:val="22"/>
        </w:rPr>
        <w:t>.0</w:t>
      </w:r>
      <w:r w:rsidR="00B323E6">
        <w:rPr>
          <w:rFonts w:ascii="Tahoma" w:hAnsi="Tahoma" w:cs="Tahoma"/>
          <w:sz w:val="22"/>
          <w:szCs w:val="22"/>
        </w:rPr>
        <w:t>9</w:t>
      </w:r>
      <w:r w:rsidR="00465028" w:rsidRPr="00F332D6">
        <w:rPr>
          <w:rFonts w:ascii="Tahoma" w:hAnsi="Tahoma" w:cs="Tahoma"/>
          <w:sz w:val="22"/>
          <w:szCs w:val="22"/>
        </w:rPr>
        <w:t>.2026</w:t>
      </w:r>
      <w:r w:rsidR="005548A5">
        <w:rPr>
          <w:rFonts w:ascii="Tahoma" w:hAnsi="Tahoma" w:cs="Tahoma"/>
          <w:sz w:val="22"/>
          <w:szCs w:val="22"/>
        </w:rPr>
        <w:t>, после подачи письменной заявки мобилизация техники не должна превышать 10 календарных дней.</w:t>
      </w:r>
    </w:p>
    <w:p w14:paraId="3EE57D62" w14:textId="157BE05A" w:rsidR="00997996" w:rsidRPr="00E0398D" w:rsidRDefault="00EF7FD5" w:rsidP="00240AAC">
      <w:pPr>
        <w:pStyle w:val="a9"/>
        <w:ind w:left="360"/>
        <w:rPr>
          <w:rFonts w:ascii="Tahoma" w:hAnsi="Tahoma" w:cs="Tahoma"/>
          <w:sz w:val="22"/>
          <w:szCs w:val="22"/>
        </w:rPr>
      </w:pPr>
      <w:r w:rsidRPr="00F332D6">
        <w:rPr>
          <w:rFonts w:ascii="Tahoma" w:hAnsi="Tahoma" w:cs="Tahoma"/>
          <w:sz w:val="22"/>
          <w:szCs w:val="22"/>
        </w:rPr>
        <w:t>Дата окончания оказания услуг</w:t>
      </w:r>
      <w:r w:rsidR="00240AAC" w:rsidRPr="00F332D6">
        <w:rPr>
          <w:rFonts w:ascii="Tahoma" w:hAnsi="Tahoma" w:cs="Tahoma"/>
          <w:sz w:val="22"/>
          <w:szCs w:val="22"/>
        </w:rPr>
        <w:t xml:space="preserve">: </w:t>
      </w:r>
      <w:r w:rsidR="00F513BC">
        <w:rPr>
          <w:rFonts w:ascii="Tahoma" w:hAnsi="Tahoma" w:cs="Tahoma"/>
          <w:sz w:val="22"/>
          <w:szCs w:val="22"/>
        </w:rPr>
        <w:t>3</w:t>
      </w:r>
      <w:r w:rsidR="003D0E39">
        <w:rPr>
          <w:rFonts w:ascii="Tahoma" w:hAnsi="Tahoma" w:cs="Tahoma"/>
          <w:sz w:val="22"/>
          <w:szCs w:val="22"/>
        </w:rPr>
        <w:t>1</w:t>
      </w:r>
      <w:r w:rsidR="00F513BC">
        <w:rPr>
          <w:rFonts w:ascii="Tahoma" w:hAnsi="Tahoma" w:cs="Tahoma"/>
          <w:sz w:val="22"/>
          <w:szCs w:val="22"/>
        </w:rPr>
        <w:t>.1</w:t>
      </w:r>
      <w:r w:rsidR="003D0E39">
        <w:rPr>
          <w:rFonts w:ascii="Tahoma" w:hAnsi="Tahoma" w:cs="Tahoma"/>
          <w:sz w:val="22"/>
          <w:szCs w:val="22"/>
        </w:rPr>
        <w:t>0</w:t>
      </w:r>
      <w:r w:rsidR="00F513BC">
        <w:rPr>
          <w:rFonts w:ascii="Tahoma" w:hAnsi="Tahoma" w:cs="Tahoma"/>
          <w:sz w:val="22"/>
          <w:szCs w:val="22"/>
        </w:rPr>
        <w:t>.2026г</w:t>
      </w:r>
      <w:r w:rsidR="000A57AC" w:rsidRPr="00F332D6">
        <w:rPr>
          <w:rFonts w:ascii="Tahoma" w:hAnsi="Tahoma" w:cs="Tahoma"/>
          <w:sz w:val="22"/>
          <w:szCs w:val="22"/>
        </w:rPr>
        <w:t>.</w:t>
      </w:r>
    </w:p>
    <w:p w14:paraId="256FAFF6" w14:textId="77777777" w:rsidR="00540BFE" w:rsidRPr="00E0398D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  <w:sz w:val="22"/>
          <w:szCs w:val="22"/>
        </w:rPr>
      </w:pPr>
    </w:p>
    <w:p w14:paraId="48BE2D0F" w14:textId="6025F93B" w:rsidR="00DE18AD" w:rsidRPr="00E0398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  <w:sz w:val="22"/>
          <w:szCs w:val="22"/>
        </w:rPr>
      </w:pPr>
      <w:bookmarkStart w:id="27" w:name="_Toc490728720"/>
      <w:bookmarkStart w:id="28" w:name="_Toc1664520"/>
      <w:bookmarkStart w:id="29" w:name="_Toc7529560"/>
      <w:bookmarkStart w:id="30" w:name="_Toc7529789"/>
      <w:bookmarkStart w:id="31" w:name="_Toc8053115"/>
      <w:bookmarkStart w:id="32" w:name="_Toc8053665"/>
      <w:r w:rsidRPr="00E0398D">
        <w:rPr>
          <w:rFonts w:ascii="Tahoma" w:hAnsi="Tahoma" w:cs="Tahoma"/>
          <w:sz w:val="22"/>
          <w:szCs w:val="22"/>
        </w:rPr>
        <w:t>Общие требования</w:t>
      </w:r>
      <w:r w:rsidR="001C621A" w:rsidRPr="00E0398D">
        <w:rPr>
          <w:rFonts w:ascii="Tahoma" w:hAnsi="Tahoma" w:cs="Tahoma"/>
          <w:sz w:val="22"/>
          <w:szCs w:val="22"/>
        </w:rPr>
        <w:t xml:space="preserve"> к оказанию услуг</w:t>
      </w:r>
      <w:bookmarkEnd w:id="27"/>
      <w:bookmarkEnd w:id="28"/>
      <w:r w:rsidR="000C7EEE" w:rsidRPr="00E0398D">
        <w:rPr>
          <w:rFonts w:ascii="Tahoma" w:hAnsi="Tahoma" w:cs="Tahoma"/>
          <w:sz w:val="22"/>
          <w:szCs w:val="22"/>
        </w:rPr>
        <w:t>.</w:t>
      </w:r>
      <w:bookmarkEnd w:id="29"/>
      <w:bookmarkEnd w:id="30"/>
      <w:bookmarkEnd w:id="31"/>
      <w:bookmarkEnd w:id="32"/>
      <w:r w:rsidR="006E7162" w:rsidRPr="00E0398D">
        <w:rPr>
          <w:rFonts w:ascii="Tahoma" w:hAnsi="Tahoma" w:cs="Tahoma"/>
          <w:sz w:val="22"/>
          <w:szCs w:val="22"/>
        </w:rPr>
        <w:t xml:space="preserve"> </w:t>
      </w:r>
    </w:p>
    <w:p w14:paraId="5A42F46D" w14:textId="41CF4B20" w:rsidR="00C528F8" w:rsidRPr="00E0398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  <w:sz w:val="22"/>
          <w:szCs w:val="22"/>
        </w:rPr>
      </w:pPr>
      <w:bookmarkStart w:id="33" w:name="_Toc490728721"/>
      <w:bookmarkStart w:id="34" w:name="_Toc1664521"/>
      <w:bookmarkStart w:id="35" w:name="_Toc7529561"/>
      <w:bookmarkStart w:id="36" w:name="_Toc7529790"/>
      <w:bookmarkStart w:id="37" w:name="_Toc8053116"/>
      <w:bookmarkStart w:id="38" w:name="_Toc8053666"/>
      <w:r w:rsidRPr="00E0398D">
        <w:rPr>
          <w:rFonts w:ascii="Tahoma" w:hAnsi="Tahoma" w:cs="Tahoma"/>
          <w:sz w:val="22"/>
          <w:szCs w:val="22"/>
        </w:rPr>
        <w:t xml:space="preserve">Требования к </w:t>
      </w:r>
      <w:r w:rsidR="00326DF3" w:rsidRPr="00E0398D">
        <w:rPr>
          <w:rFonts w:ascii="Tahoma" w:hAnsi="Tahoma" w:cs="Tahoma"/>
          <w:sz w:val="22"/>
          <w:szCs w:val="22"/>
        </w:rPr>
        <w:t>И</w:t>
      </w:r>
      <w:r w:rsidRPr="00E0398D">
        <w:rPr>
          <w:rFonts w:ascii="Tahoma" w:hAnsi="Tahoma" w:cs="Tahoma"/>
          <w:sz w:val="22"/>
          <w:szCs w:val="22"/>
        </w:rPr>
        <w:t>сполнителю</w:t>
      </w:r>
      <w:bookmarkEnd w:id="33"/>
      <w:bookmarkEnd w:id="34"/>
      <w:r w:rsidR="000C7EEE" w:rsidRPr="00E0398D">
        <w:rPr>
          <w:rFonts w:ascii="Tahoma" w:hAnsi="Tahoma" w:cs="Tahoma"/>
          <w:sz w:val="22"/>
          <w:szCs w:val="22"/>
        </w:rPr>
        <w:t>.</w:t>
      </w:r>
      <w:bookmarkEnd w:id="35"/>
      <w:bookmarkEnd w:id="36"/>
      <w:bookmarkEnd w:id="37"/>
      <w:bookmarkEnd w:id="38"/>
      <w:r w:rsidRPr="00E0398D">
        <w:rPr>
          <w:rFonts w:ascii="Tahoma" w:hAnsi="Tahoma" w:cs="Tahoma"/>
          <w:sz w:val="22"/>
          <w:szCs w:val="22"/>
        </w:rPr>
        <w:t xml:space="preserve"> </w:t>
      </w:r>
    </w:p>
    <w:p w14:paraId="6CDD2311" w14:textId="6E46969E" w:rsidR="00E02C08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E02C08" w:rsidRPr="00E0398D">
        <w:rPr>
          <w:rFonts w:ascii="Tahoma" w:hAnsi="Tahoma" w:cs="Tahoma"/>
          <w:sz w:val="22"/>
          <w:szCs w:val="22"/>
        </w:rPr>
        <w:t xml:space="preserve"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</w:t>
      </w:r>
      <w:r w:rsidR="00196305" w:rsidRPr="00E0398D">
        <w:rPr>
          <w:rFonts w:ascii="Tahoma" w:hAnsi="Tahoma" w:cs="Tahoma"/>
          <w:sz w:val="22"/>
          <w:szCs w:val="22"/>
        </w:rPr>
        <w:t>дню (дате),</w:t>
      </w:r>
      <w:r w:rsidR="00E02C08" w:rsidRPr="00E0398D">
        <w:rPr>
          <w:rFonts w:ascii="Tahoma" w:hAnsi="Tahoma" w:cs="Tahoma"/>
          <w:sz w:val="22"/>
          <w:szCs w:val="22"/>
        </w:rPr>
        <w:t xml:space="preserve">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029CA3BC" w:rsidR="00341C21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18107A" w:rsidRPr="00E0398D">
        <w:rPr>
          <w:rFonts w:ascii="Tahoma" w:hAnsi="Tahoma" w:cs="Tahoma"/>
          <w:sz w:val="22"/>
          <w:szCs w:val="22"/>
        </w:rPr>
        <w:t>Количество смен и продолжительность смены о</w:t>
      </w:r>
      <w:r w:rsidR="00341C21" w:rsidRPr="00E0398D">
        <w:rPr>
          <w:rFonts w:ascii="Tahoma" w:hAnsi="Tahoma" w:cs="Tahoma"/>
          <w:sz w:val="22"/>
          <w:szCs w:val="22"/>
        </w:rPr>
        <w:t>казани</w:t>
      </w:r>
      <w:r w:rsidR="0018107A" w:rsidRPr="00E0398D">
        <w:rPr>
          <w:rFonts w:ascii="Tahoma" w:hAnsi="Tahoma" w:cs="Tahoma"/>
          <w:sz w:val="22"/>
          <w:szCs w:val="22"/>
        </w:rPr>
        <w:t>я</w:t>
      </w:r>
      <w:r w:rsidR="00341C21" w:rsidRPr="00E0398D">
        <w:rPr>
          <w:rFonts w:ascii="Tahoma" w:hAnsi="Tahoma" w:cs="Tahoma"/>
          <w:sz w:val="22"/>
          <w:szCs w:val="22"/>
        </w:rPr>
        <w:t xml:space="preserve"> услуг п</w:t>
      </w:r>
      <w:r w:rsidR="00EF73C5" w:rsidRPr="00E0398D">
        <w:rPr>
          <w:rFonts w:ascii="Tahoma" w:hAnsi="Tahoma" w:cs="Tahoma"/>
          <w:sz w:val="22"/>
          <w:szCs w:val="22"/>
        </w:rPr>
        <w:t xml:space="preserve">роизводится </w:t>
      </w:r>
      <w:r w:rsidR="00196305" w:rsidRPr="00E0398D">
        <w:rPr>
          <w:rFonts w:ascii="Tahoma" w:hAnsi="Tahoma" w:cs="Tahoma"/>
          <w:sz w:val="22"/>
          <w:szCs w:val="22"/>
        </w:rPr>
        <w:t>согласно заявке</w:t>
      </w:r>
      <w:r w:rsidR="00341C21" w:rsidRPr="00E0398D">
        <w:rPr>
          <w:rFonts w:ascii="Tahoma" w:hAnsi="Tahoma" w:cs="Tahoma"/>
          <w:sz w:val="22"/>
          <w:szCs w:val="22"/>
        </w:rPr>
        <w:t>, обеденный перерыв не входит в рабочее время.</w:t>
      </w:r>
    </w:p>
    <w:p w14:paraId="55A7E977" w14:textId="54344A51" w:rsidR="00D42DAE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313A47" w:rsidRPr="00E0398D">
        <w:rPr>
          <w:rFonts w:ascii="Tahoma" w:hAnsi="Tahoma" w:cs="Tahoma"/>
          <w:sz w:val="22"/>
          <w:szCs w:val="22"/>
        </w:rPr>
        <w:t>Исполнитель должен иметь опыт работы на рынке услу</w:t>
      </w:r>
      <w:r w:rsidR="009D58BD" w:rsidRPr="00E0398D">
        <w:rPr>
          <w:rFonts w:ascii="Tahoma" w:hAnsi="Tahoma" w:cs="Tahoma"/>
          <w:sz w:val="22"/>
          <w:szCs w:val="22"/>
        </w:rPr>
        <w:t xml:space="preserve">г по проведению работ </w:t>
      </w:r>
      <w:proofErr w:type="spellStart"/>
      <w:r w:rsidR="00213F69" w:rsidRPr="00E0398D">
        <w:rPr>
          <w:rFonts w:ascii="Tahoma" w:hAnsi="Tahoma" w:cs="Tahoma"/>
          <w:sz w:val="22"/>
          <w:szCs w:val="22"/>
        </w:rPr>
        <w:t>дорожно</w:t>
      </w:r>
      <w:proofErr w:type="spellEnd"/>
      <w:r w:rsidR="00213F69" w:rsidRPr="00E0398D">
        <w:rPr>
          <w:rFonts w:ascii="Tahoma" w:hAnsi="Tahoma" w:cs="Tahoma"/>
          <w:sz w:val="22"/>
          <w:szCs w:val="22"/>
        </w:rPr>
        <w:t xml:space="preserve"> - строительной</w:t>
      </w:r>
      <w:r w:rsidR="009D58BD" w:rsidRPr="00E0398D">
        <w:rPr>
          <w:rFonts w:ascii="Tahoma" w:hAnsi="Tahoma" w:cs="Tahoma"/>
          <w:sz w:val="22"/>
          <w:szCs w:val="22"/>
        </w:rPr>
        <w:t xml:space="preserve"> техникой</w:t>
      </w:r>
      <w:r w:rsidR="00CD4369" w:rsidRPr="00E0398D">
        <w:rPr>
          <w:rFonts w:ascii="Tahoma" w:hAnsi="Tahoma" w:cs="Tahoma"/>
          <w:sz w:val="22"/>
          <w:szCs w:val="22"/>
        </w:rPr>
        <w:t xml:space="preserve"> не менее 2 (двух</w:t>
      </w:r>
      <w:r w:rsidR="00313A47" w:rsidRPr="00E0398D">
        <w:rPr>
          <w:rFonts w:ascii="Tahoma" w:hAnsi="Tahoma" w:cs="Tahoma"/>
          <w:sz w:val="22"/>
          <w:szCs w:val="22"/>
        </w:rPr>
        <w:t>) лет.</w:t>
      </w:r>
    </w:p>
    <w:p w14:paraId="25B45B57" w14:textId="5C0761A2" w:rsidR="002D5354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9B2317" w:rsidRPr="00E0398D">
        <w:rPr>
          <w:rFonts w:ascii="Tahoma" w:hAnsi="Tahoma" w:cs="Tahoma"/>
          <w:sz w:val="22"/>
          <w:szCs w:val="22"/>
        </w:rPr>
        <w:t>Исполнитель обязан с</w:t>
      </w:r>
      <w:r w:rsidR="00F0293F" w:rsidRPr="00E0398D">
        <w:rPr>
          <w:rFonts w:ascii="Tahoma" w:hAnsi="Tahoma" w:cs="Tahoma"/>
          <w:sz w:val="22"/>
          <w:szCs w:val="22"/>
        </w:rPr>
        <w:t xml:space="preserve">воевременно и полно информировать Заказчика о </w:t>
      </w:r>
      <w:r w:rsidR="002D5354" w:rsidRPr="00E0398D">
        <w:rPr>
          <w:rFonts w:ascii="Tahoma" w:hAnsi="Tahoma" w:cs="Tahoma"/>
          <w:sz w:val="22"/>
          <w:szCs w:val="22"/>
        </w:rPr>
        <w:t>качестве, объемах и темпах оказания услуг. Предоставлять информацию о техническом сост</w:t>
      </w:r>
      <w:r w:rsidR="009D58BD" w:rsidRPr="00E0398D">
        <w:rPr>
          <w:rFonts w:ascii="Tahoma" w:hAnsi="Tahoma" w:cs="Tahoma"/>
          <w:sz w:val="22"/>
          <w:szCs w:val="22"/>
        </w:rPr>
        <w:t xml:space="preserve">оянии задействованной </w:t>
      </w:r>
      <w:r w:rsidR="002D5354" w:rsidRPr="00E0398D">
        <w:rPr>
          <w:rFonts w:ascii="Tahoma" w:hAnsi="Tahoma" w:cs="Tahoma"/>
          <w:sz w:val="22"/>
          <w:szCs w:val="22"/>
        </w:rPr>
        <w:t>техники</w:t>
      </w:r>
      <w:r w:rsidR="00B25866" w:rsidRPr="00E0398D">
        <w:rPr>
          <w:rFonts w:ascii="Tahoma" w:hAnsi="Tahoma" w:cs="Tahoma"/>
          <w:sz w:val="22"/>
          <w:szCs w:val="22"/>
        </w:rPr>
        <w:t>.</w:t>
      </w:r>
    </w:p>
    <w:p w14:paraId="1320DBAB" w14:textId="650EF31C" w:rsidR="00A94523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B25866" w:rsidRPr="00E0398D">
        <w:rPr>
          <w:rFonts w:ascii="Tahoma" w:hAnsi="Tahoma" w:cs="Tahoma"/>
          <w:sz w:val="22"/>
          <w:szCs w:val="22"/>
        </w:rPr>
        <w:t>В согласованные сроки о</w:t>
      </w:r>
      <w:r w:rsidR="00F0293F" w:rsidRPr="00E0398D">
        <w:rPr>
          <w:rFonts w:ascii="Tahoma" w:hAnsi="Tahoma" w:cs="Tahoma"/>
          <w:sz w:val="22"/>
          <w:szCs w:val="22"/>
        </w:rPr>
        <w:t>беспечи</w:t>
      </w:r>
      <w:r w:rsidR="002D5354" w:rsidRPr="00E0398D">
        <w:rPr>
          <w:rFonts w:ascii="Tahoma" w:hAnsi="Tahoma" w:cs="Tahoma"/>
          <w:sz w:val="22"/>
          <w:szCs w:val="22"/>
        </w:rPr>
        <w:t>ть</w:t>
      </w:r>
      <w:r w:rsidR="00B25866" w:rsidRPr="00E0398D">
        <w:rPr>
          <w:rFonts w:ascii="Tahoma" w:hAnsi="Tahoma" w:cs="Tahoma"/>
          <w:sz w:val="22"/>
          <w:szCs w:val="22"/>
        </w:rPr>
        <w:t xml:space="preserve"> доставку техники и прибытие персонала Исполнителя</w:t>
      </w:r>
      <w:r w:rsidR="007D13B2" w:rsidRPr="00E0398D">
        <w:rPr>
          <w:rFonts w:ascii="Tahoma" w:hAnsi="Tahoma" w:cs="Tahoma"/>
          <w:sz w:val="22"/>
          <w:szCs w:val="22"/>
        </w:rPr>
        <w:t xml:space="preserve"> </w:t>
      </w:r>
      <w:r w:rsidR="00122B6B" w:rsidRPr="00E0398D">
        <w:rPr>
          <w:rFonts w:ascii="Tahoma" w:hAnsi="Tahoma" w:cs="Tahoma"/>
          <w:sz w:val="22"/>
          <w:szCs w:val="22"/>
        </w:rPr>
        <w:t>на</w:t>
      </w:r>
      <w:r w:rsidR="007D13B2" w:rsidRPr="00E0398D">
        <w:rPr>
          <w:rFonts w:ascii="Tahoma" w:hAnsi="Tahoma" w:cs="Tahoma"/>
          <w:sz w:val="22"/>
          <w:szCs w:val="22"/>
        </w:rPr>
        <w:t xml:space="preserve"> место оказания услуг.</w:t>
      </w:r>
      <w:r w:rsidR="001F4721" w:rsidRPr="00E0398D">
        <w:rPr>
          <w:rFonts w:ascii="Tahoma" w:hAnsi="Tahoma" w:cs="Tahoma"/>
          <w:sz w:val="22"/>
          <w:szCs w:val="22"/>
        </w:rPr>
        <w:t xml:space="preserve"> При выхо</w:t>
      </w:r>
      <w:r w:rsidR="00036CD0" w:rsidRPr="00E0398D">
        <w:rPr>
          <w:rFonts w:ascii="Tahoma" w:hAnsi="Tahoma" w:cs="Tahoma"/>
          <w:sz w:val="22"/>
          <w:szCs w:val="22"/>
        </w:rPr>
        <w:t xml:space="preserve">де из строя техники, </w:t>
      </w:r>
      <w:r w:rsidR="001F4721" w:rsidRPr="00E0398D">
        <w:rPr>
          <w:rFonts w:ascii="Tahoma" w:hAnsi="Tahoma" w:cs="Tahoma"/>
          <w:sz w:val="22"/>
          <w:szCs w:val="22"/>
        </w:rPr>
        <w:t>произвести замену на аналогичную по</w:t>
      </w:r>
      <w:r w:rsidR="005365B8" w:rsidRPr="00E0398D">
        <w:rPr>
          <w:rFonts w:ascii="Tahoma" w:hAnsi="Tahoma" w:cs="Tahoma"/>
          <w:sz w:val="22"/>
          <w:szCs w:val="22"/>
        </w:rPr>
        <w:t xml:space="preserve"> грузоподъемности и техническим</w:t>
      </w:r>
      <w:r w:rsidR="001F4721" w:rsidRPr="00E0398D">
        <w:rPr>
          <w:rFonts w:ascii="Tahoma" w:hAnsi="Tahoma" w:cs="Tahoma"/>
          <w:sz w:val="22"/>
          <w:szCs w:val="22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E0398D">
        <w:rPr>
          <w:rFonts w:ascii="Tahoma" w:hAnsi="Tahoma" w:cs="Tahoma"/>
          <w:sz w:val="22"/>
          <w:szCs w:val="22"/>
        </w:rPr>
        <w:t xml:space="preserve"> </w:t>
      </w:r>
      <w:r w:rsidR="00DF2DB3" w:rsidRPr="00E0398D">
        <w:rPr>
          <w:rFonts w:ascii="Tahoma" w:hAnsi="Tahoma" w:cs="Tahoma"/>
          <w:sz w:val="22"/>
          <w:szCs w:val="22"/>
        </w:rPr>
        <w:t>услуг.</w:t>
      </w:r>
    </w:p>
    <w:p w14:paraId="6E97F866" w14:textId="77777777" w:rsidR="00A94523" w:rsidRPr="00E0398D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Использовать исправную технику</w:t>
      </w:r>
      <w:r w:rsidR="001D353F" w:rsidRPr="00E0398D">
        <w:rPr>
          <w:rFonts w:ascii="Tahoma" w:hAnsi="Tahoma" w:cs="Tahoma"/>
          <w:sz w:val="22"/>
          <w:szCs w:val="22"/>
        </w:rPr>
        <w:t xml:space="preserve">, пригодную </w:t>
      </w:r>
      <w:r w:rsidR="00561DC4" w:rsidRPr="00E0398D">
        <w:rPr>
          <w:rFonts w:ascii="Tahoma" w:hAnsi="Tahoma" w:cs="Tahoma"/>
          <w:sz w:val="22"/>
          <w:szCs w:val="22"/>
        </w:rPr>
        <w:t>для качественного и безопасного оказания услуг.</w:t>
      </w:r>
      <w:r w:rsidR="00F35D30" w:rsidRPr="00E0398D">
        <w:rPr>
          <w:rFonts w:ascii="Tahoma" w:hAnsi="Tahoma" w:cs="Tahoma"/>
          <w:sz w:val="22"/>
          <w:szCs w:val="22"/>
        </w:rPr>
        <w:t xml:space="preserve"> </w:t>
      </w:r>
    </w:p>
    <w:p w14:paraId="5721539E" w14:textId="0ACDC0C0" w:rsidR="00F35D30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F35D30" w:rsidRPr="00E0398D">
        <w:rPr>
          <w:rFonts w:ascii="Tahoma" w:hAnsi="Tahoma" w:cs="Tahoma"/>
          <w:sz w:val="22"/>
          <w:szCs w:val="22"/>
        </w:rPr>
        <w:t xml:space="preserve">Вся </w:t>
      </w:r>
      <w:r w:rsidR="00F041BF" w:rsidRPr="00E0398D">
        <w:rPr>
          <w:rFonts w:ascii="Tahoma" w:hAnsi="Tahoma" w:cs="Tahoma"/>
          <w:sz w:val="22"/>
          <w:szCs w:val="22"/>
        </w:rPr>
        <w:t xml:space="preserve">колёсная </w:t>
      </w:r>
      <w:r w:rsidR="00F35D30" w:rsidRPr="00E0398D">
        <w:rPr>
          <w:rFonts w:ascii="Tahoma" w:hAnsi="Tahoma" w:cs="Tahoma"/>
          <w:sz w:val="22"/>
          <w:szCs w:val="22"/>
        </w:rPr>
        <w:t>техника, используемая при оказании услуг, должна быть оборудована следующим:</w:t>
      </w:r>
    </w:p>
    <w:p w14:paraId="3491CA43" w14:textId="77777777" w:rsidR="00F35D30" w:rsidRPr="00E0398D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5421A9F0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средствами пожаротушения</w:t>
      </w:r>
      <w:r w:rsidR="00F041BF" w:rsidRPr="00E0398D">
        <w:rPr>
          <w:rFonts w:ascii="Tahoma" w:hAnsi="Tahoma" w:cs="Tahoma"/>
          <w:sz w:val="22"/>
          <w:szCs w:val="22"/>
        </w:rPr>
        <w:t xml:space="preserve"> (также и гусеничная техника)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753B16E0" w14:textId="77777777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знаками аварийной остановки;</w:t>
      </w:r>
    </w:p>
    <w:p w14:paraId="76E976A0" w14:textId="00E151F3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медицинскими аптечками</w:t>
      </w:r>
      <w:r w:rsidR="00F041BF" w:rsidRPr="00E0398D">
        <w:rPr>
          <w:rFonts w:ascii="Tahoma" w:hAnsi="Tahoma" w:cs="Tahoma"/>
          <w:sz w:val="22"/>
          <w:szCs w:val="22"/>
        </w:rPr>
        <w:t xml:space="preserve"> (также и гусеничная техника)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7578BDA6" w14:textId="2250E83D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- </w:t>
      </w:r>
      <w:r w:rsidR="008619D3" w:rsidRPr="00E0398D">
        <w:rPr>
          <w:rFonts w:ascii="Tahoma" w:hAnsi="Tahoma" w:cs="Tahoma"/>
          <w:sz w:val="22"/>
          <w:szCs w:val="22"/>
        </w:rPr>
        <w:t xml:space="preserve">противооткатными </w:t>
      </w:r>
      <w:r w:rsidRPr="00E0398D">
        <w:rPr>
          <w:rFonts w:ascii="Tahoma" w:hAnsi="Tahoma" w:cs="Tahoma"/>
          <w:sz w:val="22"/>
          <w:szCs w:val="22"/>
        </w:rPr>
        <w:t>упорами (башмаками) для подкладывания под колеса;</w:t>
      </w:r>
    </w:p>
    <w:p w14:paraId="34108E4E" w14:textId="3AC1A25B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звуковым прерывистым сигналом при движении задним ходом</w:t>
      </w:r>
      <w:r w:rsidR="00F041BF" w:rsidRPr="00E0398D">
        <w:rPr>
          <w:rFonts w:ascii="Tahoma" w:hAnsi="Tahoma" w:cs="Tahoma"/>
          <w:sz w:val="22"/>
          <w:szCs w:val="22"/>
        </w:rPr>
        <w:t xml:space="preserve"> (также и гусеничная техника)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7A3009B1" w14:textId="7EF7AE69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проблесковыми маячками желтого цвета, установленными на кабине</w:t>
      </w:r>
      <w:r w:rsidR="00F041BF" w:rsidRPr="00E0398D">
        <w:rPr>
          <w:rFonts w:ascii="Tahoma" w:hAnsi="Tahoma" w:cs="Tahoma"/>
          <w:sz w:val="22"/>
          <w:szCs w:val="22"/>
        </w:rPr>
        <w:t xml:space="preserve"> (также и гусеничная техника)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1FF0D6D2" w14:textId="77777777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двумя зеркалами заднего вида;</w:t>
      </w:r>
    </w:p>
    <w:p w14:paraId="756DF227" w14:textId="0AC38AF7" w:rsidR="00F35D30" w:rsidRPr="00E0398D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ремонтным инструментом, предусмотренным заводом-изготовителем</w:t>
      </w:r>
      <w:r w:rsidR="00F041BF" w:rsidRPr="00E0398D">
        <w:rPr>
          <w:rFonts w:ascii="Tahoma" w:hAnsi="Tahoma" w:cs="Tahoma"/>
          <w:sz w:val="22"/>
          <w:szCs w:val="22"/>
        </w:rPr>
        <w:t xml:space="preserve"> (также и гусеничная техника)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758910D2" w14:textId="1FF2036B" w:rsidR="00A94523" w:rsidRPr="00E0398D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</w:t>
      </w:r>
      <w:r w:rsidR="00F041BF" w:rsidRPr="00E0398D">
        <w:rPr>
          <w:rFonts w:ascii="Tahoma" w:hAnsi="Tahoma" w:cs="Tahoma"/>
          <w:sz w:val="22"/>
          <w:szCs w:val="22"/>
        </w:rPr>
        <w:t xml:space="preserve"> </w:t>
      </w:r>
      <w:r w:rsidR="00F35D30" w:rsidRPr="00E0398D">
        <w:rPr>
          <w:rFonts w:ascii="Tahoma" w:hAnsi="Tahoma" w:cs="Tahoma"/>
          <w:sz w:val="22"/>
          <w:szCs w:val="22"/>
        </w:rPr>
        <w:t>руковод</w:t>
      </w:r>
      <w:r w:rsidR="00F041BF" w:rsidRPr="00E0398D">
        <w:rPr>
          <w:rFonts w:ascii="Tahoma" w:hAnsi="Tahoma" w:cs="Tahoma"/>
          <w:sz w:val="22"/>
          <w:szCs w:val="22"/>
        </w:rPr>
        <w:t>ством по эксплуатации и ремонту</w:t>
      </w:r>
      <w:r w:rsidR="00203E3E" w:rsidRPr="00E0398D">
        <w:rPr>
          <w:rFonts w:ascii="Tahoma" w:hAnsi="Tahoma" w:cs="Tahoma"/>
          <w:sz w:val="22"/>
          <w:szCs w:val="22"/>
        </w:rPr>
        <w:t xml:space="preserve"> завода-изготовителя</w:t>
      </w:r>
      <w:r w:rsidR="00F041BF" w:rsidRPr="00E0398D">
        <w:rPr>
          <w:rFonts w:ascii="Tahoma" w:hAnsi="Tahoma" w:cs="Tahoma"/>
          <w:sz w:val="22"/>
          <w:szCs w:val="22"/>
        </w:rPr>
        <w:t xml:space="preserve"> (достаточно наличия печатных изданий у эксплуатирующей организации)</w:t>
      </w:r>
      <w:r w:rsidR="00D22881" w:rsidRPr="00E0398D">
        <w:rPr>
          <w:rFonts w:ascii="Tahoma" w:hAnsi="Tahoma" w:cs="Tahoma"/>
          <w:sz w:val="22"/>
          <w:szCs w:val="22"/>
        </w:rPr>
        <w:t>;</w:t>
      </w:r>
    </w:p>
    <w:p w14:paraId="2279D73F" w14:textId="7792A4C1" w:rsidR="00D22881" w:rsidRPr="00E0398D" w:rsidRDefault="00D22881" w:rsidP="008619D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F332D6">
        <w:rPr>
          <w:rFonts w:ascii="Tahoma" w:hAnsi="Tahoma" w:cs="Tahoma"/>
          <w:sz w:val="22"/>
          <w:szCs w:val="22"/>
        </w:rPr>
        <w:lastRenderedPageBreak/>
        <w:t>- системой спутникового мониторинга транспорта с</w:t>
      </w:r>
      <w:r w:rsidR="00A37E11" w:rsidRPr="00F332D6">
        <w:rPr>
          <w:rFonts w:ascii="Tahoma" w:hAnsi="Tahoma" w:cs="Tahoma"/>
          <w:sz w:val="22"/>
          <w:szCs w:val="22"/>
        </w:rPr>
        <w:t xml:space="preserve"> обязательной</w:t>
      </w:r>
      <w:r w:rsidRPr="00F332D6">
        <w:rPr>
          <w:rFonts w:ascii="Tahoma" w:hAnsi="Tahoma" w:cs="Tahoma"/>
          <w:sz w:val="22"/>
          <w:szCs w:val="22"/>
        </w:rPr>
        <w:t xml:space="preserve"> выгрузк</w:t>
      </w:r>
      <w:r w:rsidR="00A37E11" w:rsidRPr="00F332D6">
        <w:rPr>
          <w:rFonts w:ascii="Tahoma" w:hAnsi="Tahoma" w:cs="Tahoma"/>
          <w:sz w:val="22"/>
          <w:szCs w:val="22"/>
        </w:rPr>
        <w:t>ой</w:t>
      </w:r>
      <w:r w:rsidRPr="00F332D6">
        <w:rPr>
          <w:rFonts w:ascii="Tahoma" w:hAnsi="Tahoma" w:cs="Tahoma"/>
          <w:sz w:val="22"/>
          <w:szCs w:val="22"/>
        </w:rPr>
        <w:t xml:space="preserve"> отчёта по </w:t>
      </w:r>
      <w:r w:rsidR="00A37E11" w:rsidRPr="00F332D6">
        <w:rPr>
          <w:rFonts w:ascii="Tahoma" w:hAnsi="Tahoma" w:cs="Tahoma"/>
          <w:sz w:val="22"/>
          <w:szCs w:val="22"/>
        </w:rPr>
        <w:t>движению и стоянкам,</w:t>
      </w:r>
      <w:r w:rsidRPr="00F332D6">
        <w:rPr>
          <w:rFonts w:ascii="Tahoma" w:hAnsi="Tahoma" w:cs="Tahoma"/>
          <w:sz w:val="22"/>
          <w:szCs w:val="22"/>
        </w:rPr>
        <w:t xml:space="preserve"> длительности работы включённого двигателя</w:t>
      </w:r>
      <w:r w:rsidR="00A37E11" w:rsidRPr="00F332D6">
        <w:rPr>
          <w:rFonts w:ascii="Tahoma" w:hAnsi="Tahoma" w:cs="Tahoma"/>
          <w:sz w:val="22"/>
          <w:szCs w:val="22"/>
        </w:rPr>
        <w:t xml:space="preserve"> под нагрузкой и на холостом ходу</w:t>
      </w:r>
      <w:r w:rsidR="000A57AC" w:rsidRPr="00F332D6">
        <w:rPr>
          <w:rFonts w:ascii="Tahoma" w:hAnsi="Tahoma" w:cs="Tahoma"/>
          <w:sz w:val="22"/>
          <w:szCs w:val="22"/>
        </w:rPr>
        <w:t xml:space="preserve"> (данные для входа в систему мониторинга передаются Заказчику до начала работ)</w:t>
      </w:r>
      <w:r w:rsidRPr="00F332D6">
        <w:rPr>
          <w:rFonts w:ascii="Tahoma" w:hAnsi="Tahoma" w:cs="Tahoma"/>
          <w:sz w:val="22"/>
          <w:szCs w:val="22"/>
        </w:rPr>
        <w:t>;</w:t>
      </w:r>
    </w:p>
    <w:p w14:paraId="0A443ED7" w14:textId="60A63B89" w:rsidR="00D22881" w:rsidRPr="00E0398D" w:rsidRDefault="00D22881" w:rsidP="008619D3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датчиком приближения к ЛЭП.</w:t>
      </w:r>
    </w:p>
    <w:p w14:paraId="26573563" w14:textId="49E1CDA4" w:rsidR="00A94523" w:rsidRPr="00E0398D" w:rsidRDefault="0034641C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646C7C" w:rsidRPr="00E0398D">
        <w:rPr>
          <w:rFonts w:ascii="Tahoma" w:hAnsi="Tahoma" w:cs="Tahoma"/>
          <w:sz w:val="22"/>
          <w:szCs w:val="22"/>
        </w:rPr>
        <w:t>Для оказания услуг привлекать водителей</w:t>
      </w:r>
      <w:r w:rsidR="00782CA7">
        <w:rPr>
          <w:rFonts w:ascii="Tahoma" w:hAnsi="Tahoma" w:cs="Tahoma"/>
          <w:sz w:val="22"/>
          <w:szCs w:val="22"/>
        </w:rPr>
        <w:t>/машинистов</w:t>
      </w:r>
      <w:r w:rsidR="00807FC3" w:rsidRPr="00E0398D">
        <w:rPr>
          <w:rFonts w:ascii="Tahoma" w:hAnsi="Tahoma" w:cs="Tahoma"/>
          <w:sz w:val="22"/>
          <w:szCs w:val="22"/>
        </w:rPr>
        <w:t>,</w:t>
      </w:r>
      <w:r w:rsidR="00646C7C" w:rsidRPr="00E0398D">
        <w:rPr>
          <w:rFonts w:ascii="Tahoma" w:hAnsi="Tahoma" w:cs="Tahoma"/>
          <w:sz w:val="22"/>
          <w:szCs w:val="22"/>
        </w:rPr>
        <w:t xml:space="preserve"> имеющих соответствующую категорию допуска к управлению транспортным</w:t>
      </w:r>
      <w:r w:rsidR="0018107A" w:rsidRPr="00E0398D">
        <w:rPr>
          <w:rFonts w:ascii="Tahoma" w:hAnsi="Tahoma" w:cs="Tahoma"/>
          <w:sz w:val="22"/>
          <w:szCs w:val="22"/>
        </w:rPr>
        <w:t>и</w:t>
      </w:r>
      <w:r w:rsidR="00646C7C" w:rsidRPr="00E0398D">
        <w:rPr>
          <w:rFonts w:ascii="Tahoma" w:hAnsi="Tahoma" w:cs="Tahoma"/>
          <w:sz w:val="22"/>
          <w:szCs w:val="22"/>
        </w:rPr>
        <w:t xml:space="preserve"> средств</w:t>
      </w:r>
      <w:r w:rsidR="0018107A" w:rsidRPr="00E0398D">
        <w:rPr>
          <w:rFonts w:ascii="Tahoma" w:hAnsi="Tahoma" w:cs="Tahoma"/>
          <w:sz w:val="22"/>
          <w:szCs w:val="22"/>
        </w:rPr>
        <w:t>а</w:t>
      </w:r>
      <w:r w:rsidR="00646C7C" w:rsidRPr="00E0398D">
        <w:rPr>
          <w:rFonts w:ascii="Tahoma" w:hAnsi="Tahoma" w:cs="Tahoma"/>
          <w:sz w:val="22"/>
          <w:szCs w:val="22"/>
        </w:rPr>
        <w:t>м</w:t>
      </w:r>
      <w:r w:rsidR="0018107A" w:rsidRPr="00E0398D">
        <w:rPr>
          <w:rFonts w:ascii="Tahoma" w:hAnsi="Tahoma" w:cs="Tahoma"/>
          <w:sz w:val="22"/>
          <w:szCs w:val="22"/>
        </w:rPr>
        <w:t>и</w:t>
      </w:r>
      <w:r w:rsidR="00646C7C" w:rsidRPr="00E0398D">
        <w:rPr>
          <w:rFonts w:ascii="Tahoma" w:hAnsi="Tahoma" w:cs="Tahoma"/>
          <w:sz w:val="22"/>
          <w:szCs w:val="22"/>
        </w:rPr>
        <w:t>.</w:t>
      </w:r>
      <w:r w:rsidR="002C4B63" w:rsidRPr="00E0398D">
        <w:rPr>
          <w:rFonts w:ascii="Tahoma" w:hAnsi="Tahoma" w:cs="Tahoma"/>
          <w:sz w:val="22"/>
          <w:szCs w:val="22"/>
        </w:rPr>
        <w:t xml:space="preserve"> </w:t>
      </w:r>
      <w:r w:rsidR="00561DC4" w:rsidRPr="00E0398D">
        <w:rPr>
          <w:rFonts w:ascii="Tahoma" w:hAnsi="Tahoma" w:cs="Tahoma"/>
          <w:sz w:val="22"/>
          <w:szCs w:val="22"/>
        </w:rPr>
        <w:t>О</w:t>
      </w:r>
      <w:r w:rsidR="00F0293F" w:rsidRPr="00E0398D">
        <w:rPr>
          <w:rFonts w:ascii="Tahoma" w:hAnsi="Tahoma" w:cs="Tahoma"/>
          <w:sz w:val="22"/>
          <w:szCs w:val="22"/>
        </w:rPr>
        <w:t>беспечить наличие у водителей</w:t>
      </w:r>
      <w:r w:rsidR="00782CA7">
        <w:rPr>
          <w:rFonts w:ascii="Tahoma" w:hAnsi="Tahoma" w:cs="Tahoma"/>
          <w:sz w:val="22"/>
          <w:szCs w:val="22"/>
        </w:rPr>
        <w:t>/машинистов</w:t>
      </w:r>
      <w:r w:rsidR="00F0293F" w:rsidRPr="00E0398D">
        <w:rPr>
          <w:rFonts w:ascii="Tahoma" w:hAnsi="Tahoma" w:cs="Tahoma"/>
          <w:sz w:val="22"/>
          <w:szCs w:val="22"/>
        </w:rPr>
        <w:t xml:space="preserve"> всех необходимых документов, оформленных в соответствии с требованиями действующего законод</w:t>
      </w:r>
      <w:r w:rsidR="00561DC4" w:rsidRPr="00E0398D">
        <w:rPr>
          <w:rFonts w:ascii="Tahoma" w:hAnsi="Tahoma" w:cs="Tahoma"/>
          <w:sz w:val="22"/>
          <w:szCs w:val="22"/>
        </w:rPr>
        <w:t>ательства Российской Федерации.</w:t>
      </w:r>
      <w:r w:rsidR="00C842A2" w:rsidRPr="00E0398D">
        <w:rPr>
          <w:rFonts w:ascii="Tahoma" w:hAnsi="Tahoma" w:cs="Tahoma"/>
          <w:sz w:val="22"/>
          <w:szCs w:val="22"/>
        </w:rPr>
        <w:t xml:space="preserve"> </w:t>
      </w:r>
      <w:r w:rsidR="00C842A2" w:rsidRPr="00E0398D">
        <w:rPr>
          <w:rFonts w:ascii="Tahoma" w:hAnsi="Tahoma" w:cs="Tahoma"/>
          <w:bCs/>
          <w:sz w:val="22"/>
          <w:szCs w:val="22"/>
        </w:rPr>
        <w:t>Проводить водителям</w:t>
      </w:r>
      <w:r w:rsidR="009D58BD" w:rsidRPr="00E0398D">
        <w:rPr>
          <w:rFonts w:ascii="Tahoma" w:hAnsi="Tahoma" w:cs="Tahoma"/>
          <w:bCs/>
          <w:sz w:val="22"/>
          <w:szCs w:val="22"/>
        </w:rPr>
        <w:t xml:space="preserve"> и машинистам</w:t>
      </w:r>
      <w:r w:rsidR="00C842A2" w:rsidRPr="00E0398D">
        <w:rPr>
          <w:rFonts w:ascii="Tahoma" w:hAnsi="Tahoma" w:cs="Tahoma"/>
          <w:bCs/>
          <w:sz w:val="22"/>
          <w:szCs w:val="22"/>
        </w:rPr>
        <w:t xml:space="preserve"> ежесменный </w:t>
      </w:r>
      <w:proofErr w:type="spellStart"/>
      <w:r w:rsidR="00C842A2" w:rsidRPr="00E0398D">
        <w:rPr>
          <w:rFonts w:ascii="Tahoma" w:hAnsi="Tahoma" w:cs="Tahoma"/>
          <w:bCs/>
          <w:sz w:val="22"/>
          <w:szCs w:val="22"/>
        </w:rPr>
        <w:t>предрейсовый</w:t>
      </w:r>
      <w:proofErr w:type="spellEnd"/>
      <w:r w:rsidR="00C842A2" w:rsidRPr="00E0398D">
        <w:rPr>
          <w:rFonts w:ascii="Tahoma" w:hAnsi="Tahoma" w:cs="Tahoma"/>
          <w:bCs/>
          <w:sz w:val="22"/>
          <w:szCs w:val="22"/>
        </w:rPr>
        <w:t xml:space="preserve"> медицинский осмотр перед выездом на место оказания услуг, в соответствии с рекомендациями Минздрава РФ </w:t>
      </w:r>
      <w:r w:rsidR="00196305" w:rsidRPr="00E0398D">
        <w:rPr>
          <w:rFonts w:ascii="Tahoma" w:hAnsi="Tahoma" w:cs="Tahoma"/>
          <w:bCs/>
          <w:sz w:val="22"/>
          <w:szCs w:val="22"/>
        </w:rPr>
        <w:t>согласно федеральному закону</w:t>
      </w:r>
      <w:r w:rsidR="00F041BF" w:rsidRPr="00E0398D">
        <w:rPr>
          <w:rFonts w:ascii="Tahoma" w:hAnsi="Tahoma" w:cs="Tahoma"/>
          <w:bCs/>
          <w:sz w:val="22"/>
          <w:szCs w:val="22"/>
        </w:rPr>
        <w:t xml:space="preserve"> от 29.12.2022 № 629-ФЗ</w:t>
      </w:r>
      <w:r w:rsidR="00C842A2" w:rsidRPr="00E0398D">
        <w:rPr>
          <w:rFonts w:ascii="Tahoma" w:hAnsi="Tahoma" w:cs="Tahoma"/>
          <w:bCs/>
          <w:sz w:val="22"/>
          <w:szCs w:val="22"/>
        </w:rPr>
        <w:t>.</w:t>
      </w:r>
    </w:p>
    <w:p w14:paraId="7AA7DC6C" w14:textId="27A5210B" w:rsidR="00A94523" w:rsidRPr="00E0398D" w:rsidRDefault="0034641C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102E" w:rsidRPr="00E0398D">
        <w:rPr>
          <w:rFonts w:ascii="Tahoma" w:hAnsi="Tahoma" w:cs="Tahoma"/>
          <w:sz w:val="22"/>
          <w:szCs w:val="22"/>
        </w:rPr>
        <w:t xml:space="preserve">Обеспечить </w:t>
      </w:r>
      <w:r w:rsidR="002C4B63" w:rsidRPr="00E0398D">
        <w:rPr>
          <w:rFonts w:ascii="Tahoma" w:hAnsi="Tahoma" w:cs="Tahoma"/>
          <w:sz w:val="22"/>
          <w:szCs w:val="22"/>
        </w:rPr>
        <w:t xml:space="preserve">присутствие </w:t>
      </w:r>
      <w:r w:rsidR="0005102E" w:rsidRPr="00E0398D">
        <w:rPr>
          <w:rFonts w:ascii="Tahoma" w:hAnsi="Tahoma" w:cs="Tahoma"/>
          <w:sz w:val="22"/>
          <w:szCs w:val="22"/>
        </w:rPr>
        <w:t>на месте производства работ</w:t>
      </w:r>
      <w:r w:rsidR="00FB40F6" w:rsidRPr="00E0398D">
        <w:rPr>
          <w:rFonts w:ascii="Tahoma" w:hAnsi="Tahoma" w:cs="Tahoma"/>
          <w:sz w:val="22"/>
          <w:szCs w:val="22"/>
        </w:rPr>
        <w:t>,</w:t>
      </w:r>
      <w:r w:rsidR="0005102E" w:rsidRPr="00E0398D">
        <w:rPr>
          <w:rFonts w:ascii="Tahoma" w:hAnsi="Tahoma" w:cs="Tahoma"/>
          <w:sz w:val="22"/>
          <w:szCs w:val="22"/>
        </w:rPr>
        <w:t xml:space="preserve"> назначенных</w:t>
      </w:r>
      <w:r w:rsidR="002C4B63" w:rsidRPr="00E0398D">
        <w:rPr>
          <w:rFonts w:ascii="Tahoma" w:hAnsi="Tahoma" w:cs="Tahoma"/>
          <w:sz w:val="22"/>
          <w:szCs w:val="22"/>
        </w:rPr>
        <w:t xml:space="preserve"> приказом должностных лиц, ответственных за подготовку </w:t>
      </w:r>
      <w:r w:rsidR="00FC64EA" w:rsidRPr="00E0398D">
        <w:rPr>
          <w:rFonts w:ascii="Tahoma" w:hAnsi="Tahoma" w:cs="Tahoma"/>
          <w:sz w:val="22"/>
          <w:szCs w:val="22"/>
        </w:rPr>
        <w:t>и выпуск техники на линию, под</w:t>
      </w:r>
      <w:r w:rsidR="0005102E" w:rsidRPr="00E0398D">
        <w:rPr>
          <w:rFonts w:ascii="Tahoma" w:hAnsi="Tahoma" w:cs="Tahoma"/>
          <w:sz w:val="22"/>
          <w:szCs w:val="22"/>
        </w:rPr>
        <w:t xml:space="preserve">держание её в исправном состоянии </w:t>
      </w:r>
      <w:r w:rsidR="00807FC3" w:rsidRPr="00E0398D">
        <w:rPr>
          <w:rFonts w:ascii="Tahoma" w:hAnsi="Tahoma" w:cs="Tahoma"/>
          <w:sz w:val="22"/>
          <w:szCs w:val="22"/>
        </w:rPr>
        <w:t>и за безопасную эксплуатацию.</w:t>
      </w:r>
      <w:r w:rsidR="0005102E" w:rsidRPr="00E0398D">
        <w:rPr>
          <w:rFonts w:ascii="Tahoma" w:hAnsi="Tahoma" w:cs="Tahoma"/>
          <w:sz w:val="22"/>
          <w:szCs w:val="22"/>
        </w:rPr>
        <w:t xml:space="preserve"> </w:t>
      </w:r>
    </w:p>
    <w:p w14:paraId="14C003B0" w14:textId="77777777" w:rsidR="0022173A" w:rsidRPr="00E0398D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Исполнитель должен обеспечить:</w:t>
      </w:r>
    </w:p>
    <w:p w14:paraId="255A3282" w14:textId="3381AFF7" w:rsidR="007B04E7" w:rsidRPr="00E0398D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- проведение регулярных ТО и </w:t>
      </w:r>
      <w:r w:rsidR="00F041BF" w:rsidRPr="00E0398D">
        <w:rPr>
          <w:rFonts w:ascii="Tahoma" w:hAnsi="Tahoma" w:cs="Tahoma"/>
          <w:sz w:val="22"/>
          <w:szCs w:val="22"/>
        </w:rPr>
        <w:t>ремонты</w:t>
      </w:r>
      <w:r w:rsidRPr="00E0398D">
        <w:rPr>
          <w:rFonts w:ascii="Tahoma" w:hAnsi="Tahoma" w:cs="Tahoma"/>
          <w:sz w:val="22"/>
          <w:szCs w:val="22"/>
        </w:rPr>
        <w:t xml:space="preserve"> Техники, а также остановки на любые виды ремонтных работ по согласованию с Заказчиком;</w:t>
      </w:r>
    </w:p>
    <w:p w14:paraId="10506837" w14:textId="77777777" w:rsidR="0022173A" w:rsidRPr="00E0398D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E0398D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- своевременную заправку </w:t>
      </w:r>
      <w:r w:rsidR="00E63BD7" w:rsidRPr="00E0398D">
        <w:rPr>
          <w:rFonts w:ascii="Tahoma" w:hAnsi="Tahoma" w:cs="Tahoma"/>
          <w:sz w:val="22"/>
          <w:szCs w:val="22"/>
        </w:rPr>
        <w:t>т</w:t>
      </w:r>
      <w:r w:rsidRPr="00E0398D">
        <w:rPr>
          <w:rFonts w:ascii="Tahoma" w:hAnsi="Tahoma" w:cs="Tahoma"/>
          <w:sz w:val="22"/>
          <w:szCs w:val="22"/>
        </w:rPr>
        <w:t>ехники;</w:t>
      </w:r>
    </w:p>
    <w:p w14:paraId="53A2B591" w14:textId="77777777" w:rsidR="0022173A" w:rsidRPr="00E0398D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</w:t>
      </w:r>
      <w:r w:rsidR="00171B25" w:rsidRPr="00E0398D">
        <w:rPr>
          <w:rFonts w:ascii="Tahoma" w:hAnsi="Tahoma" w:cs="Tahoma"/>
          <w:sz w:val="22"/>
          <w:szCs w:val="22"/>
        </w:rPr>
        <w:t xml:space="preserve"> </w:t>
      </w:r>
      <w:r w:rsidRPr="00E0398D">
        <w:rPr>
          <w:rFonts w:ascii="Tahoma" w:hAnsi="Tahoma" w:cs="Tahoma"/>
          <w:sz w:val="22"/>
          <w:szCs w:val="22"/>
        </w:rPr>
        <w:t xml:space="preserve">использование и применение </w:t>
      </w:r>
      <w:r w:rsidR="00E63BD7" w:rsidRPr="00E0398D">
        <w:rPr>
          <w:rFonts w:ascii="Tahoma" w:hAnsi="Tahoma" w:cs="Tahoma"/>
          <w:sz w:val="22"/>
          <w:szCs w:val="22"/>
        </w:rPr>
        <w:t>т</w:t>
      </w:r>
      <w:r w:rsidRPr="00E0398D">
        <w:rPr>
          <w:rFonts w:ascii="Tahoma" w:hAnsi="Tahoma" w:cs="Tahoma"/>
          <w:sz w:val="22"/>
          <w:szCs w:val="22"/>
        </w:rPr>
        <w:t>ехники по ее назначению;</w:t>
      </w:r>
    </w:p>
    <w:p w14:paraId="241C7117" w14:textId="0EEE1D9E" w:rsidR="0022173A" w:rsidRPr="00E0398D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</w:t>
      </w:r>
      <w:r w:rsidR="00A37E11">
        <w:rPr>
          <w:rFonts w:ascii="Tahoma" w:hAnsi="Tahoma" w:cs="Tahoma"/>
          <w:sz w:val="22"/>
          <w:szCs w:val="22"/>
        </w:rPr>
        <w:t xml:space="preserve"> </w:t>
      </w:r>
      <w:r w:rsidRPr="00E0398D">
        <w:rPr>
          <w:rFonts w:ascii="Tahoma" w:hAnsi="Tahoma" w:cs="Tahoma"/>
          <w:sz w:val="22"/>
          <w:szCs w:val="22"/>
        </w:rPr>
        <w:t xml:space="preserve">соблюдение </w:t>
      </w:r>
      <w:r w:rsidR="00196305" w:rsidRPr="00E0398D">
        <w:rPr>
          <w:rFonts w:ascii="Tahoma" w:hAnsi="Tahoma" w:cs="Tahoma"/>
          <w:sz w:val="22"/>
          <w:szCs w:val="22"/>
        </w:rPr>
        <w:t>внутри объектного</w:t>
      </w:r>
      <w:r w:rsidRPr="00E0398D">
        <w:rPr>
          <w:rFonts w:ascii="Tahoma" w:hAnsi="Tahoma" w:cs="Tahoma"/>
          <w:sz w:val="22"/>
          <w:szCs w:val="22"/>
        </w:rPr>
        <w:t xml:space="preserve"> режима, установленного Заказчиком</w:t>
      </w:r>
      <w:r w:rsidR="00093BE6" w:rsidRPr="00E0398D">
        <w:rPr>
          <w:rFonts w:ascii="Tahoma" w:hAnsi="Tahoma" w:cs="Tahoma"/>
          <w:sz w:val="22"/>
          <w:szCs w:val="22"/>
        </w:rPr>
        <w:t xml:space="preserve"> (передача данных по машинистам, эксплуатируемой технике на территории ООО «ГРК «Быстринское», соглашений о передаче данных)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722B4B08" w14:textId="77777777" w:rsidR="0022173A" w:rsidRPr="00E0398D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соблюдение требований экологической безопасности</w:t>
      </w:r>
      <w:r w:rsidR="007B04E7" w:rsidRPr="00E0398D">
        <w:rPr>
          <w:rFonts w:ascii="Tahoma" w:hAnsi="Tahoma" w:cs="Tahoma"/>
          <w:sz w:val="22"/>
          <w:szCs w:val="22"/>
        </w:rPr>
        <w:t>;</w:t>
      </w:r>
    </w:p>
    <w:p w14:paraId="01EA5D48" w14:textId="77777777" w:rsidR="007B04E7" w:rsidRPr="00E0398D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- соблюдение требований по недопущению разливов ГСМ</w:t>
      </w:r>
      <w:r w:rsidR="007B04E7" w:rsidRPr="00E0398D">
        <w:rPr>
          <w:rFonts w:ascii="Tahoma" w:hAnsi="Tahoma" w:cs="Tahoma"/>
          <w:sz w:val="22"/>
          <w:szCs w:val="22"/>
        </w:rPr>
        <w:t>;</w:t>
      </w:r>
    </w:p>
    <w:p w14:paraId="170951E0" w14:textId="42B0ED21" w:rsidR="007B04E7" w:rsidRPr="00E0398D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- </w:t>
      </w:r>
      <w:r w:rsidR="00104F6D" w:rsidRPr="00E0398D">
        <w:rPr>
          <w:rFonts w:ascii="Tahoma" w:hAnsi="Tahoma" w:cs="Tahoma"/>
          <w:sz w:val="22"/>
          <w:szCs w:val="22"/>
        </w:rPr>
        <w:t>устранение разливов ГСМ</w:t>
      </w:r>
      <w:r w:rsidR="00F041BF" w:rsidRPr="00E0398D">
        <w:rPr>
          <w:rFonts w:ascii="Tahoma" w:hAnsi="Tahoma" w:cs="Tahoma"/>
          <w:sz w:val="22"/>
          <w:szCs w:val="22"/>
        </w:rPr>
        <w:t>;</w:t>
      </w:r>
    </w:p>
    <w:p w14:paraId="5B96B320" w14:textId="77777777" w:rsidR="00A94523" w:rsidRPr="00E0398D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- </w:t>
      </w:r>
      <w:r w:rsidR="00104F6D" w:rsidRPr="00E0398D">
        <w:rPr>
          <w:rFonts w:ascii="Tahoma" w:hAnsi="Tahoma" w:cs="Tahoma"/>
          <w:sz w:val="22"/>
          <w:szCs w:val="22"/>
        </w:rPr>
        <w:t>складирование мусора и отходов</w:t>
      </w:r>
      <w:r w:rsidRPr="00E0398D">
        <w:rPr>
          <w:rFonts w:ascii="Tahoma" w:hAnsi="Tahoma" w:cs="Tahoma"/>
          <w:sz w:val="22"/>
          <w:szCs w:val="22"/>
        </w:rPr>
        <w:t>.</w:t>
      </w:r>
    </w:p>
    <w:p w14:paraId="3F62BEAC" w14:textId="1E07214F" w:rsidR="00A94523" w:rsidRPr="00E0398D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102E" w:rsidRPr="00E0398D">
        <w:rPr>
          <w:rFonts w:ascii="Tahoma" w:hAnsi="Tahoma" w:cs="Tahoma"/>
          <w:sz w:val="22"/>
          <w:szCs w:val="22"/>
        </w:rPr>
        <w:t xml:space="preserve">Соблюдать </w:t>
      </w:r>
      <w:r w:rsidR="0090226F" w:rsidRPr="00E0398D">
        <w:rPr>
          <w:rFonts w:ascii="Tahoma" w:hAnsi="Tahoma" w:cs="Tahoma"/>
          <w:sz w:val="22"/>
          <w:szCs w:val="22"/>
        </w:rPr>
        <w:t>утвержденный Заказчиком график прои</w:t>
      </w:r>
      <w:r w:rsidR="00CD4369" w:rsidRPr="00E0398D">
        <w:rPr>
          <w:rFonts w:ascii="Tahoma" w:hAnsi="Tahoma" w:cs="Tahoma"/>
          <w:sz w:val="22"/>
          <w:szCs w:val="22"/>
        </w:rPr>
        <w:t xml:space="preserve">зводства </w:t>
      </w:r>
      <w:r w:rsidR="002C4B63" w:rsidRPr="00E0398D">
        <w:rPr>
          <w:rFonts w:ascii="Tahoma" w:hAnsi="Tahoma" w:cs="Tahoma"/>
          <w:sz w:val="22"/>
          <w:szCs w:val="22"/>
        </w:rPr>
        <w:t>работ на смену</w:t>
      </w:r>
      <w:r w:rsidR="00E63BD7" w:rsidRPr="00E0398D">
        <w:rPr>
          <w:rFonts w:ascii="Tahoma" w:hAnsi="Tahoma" w:cs="Tahoma"/>
          <w:sz w:val="22"/>
          <w:szCs w:val="22"/>
        </w:rPr>
        <w:t>;</w:t>
      </w:r>
    </w:p>
    <w:p w14:paraId="4A39A37A" w14:textId="3865848C" w:rsidR="00A94523" w:rsidRPr="00E0398D" w:rsidRDefault="0034641C" w:rsidP="0034641C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102E" w:rsidRPr="00E0398D">
        <w:rPr>
          <w:rFonts w:ascii="Tahoma" w:hAnsi="Tahoma" w:cs="Tahoma"/>
          <w:sz w:val="22"/>
          <w:szCs w:val="22"/>
        </w:rPr>
        <w:t>С</w:t>
      </w:r>
      <w:r w:rsidR="0090226F" w:rsidRPr="00E0398D">
        <w:rPr>
          <w:rFonts w:ascii="Tahoma" w:hAnsi="Tahoma" w:cs="Tahoma"/>
          <w:sz w:val="22"/>
          <w:szCs w:val="22"/>
        </w:rPr>
        <w:t>облюдат</w:t>
      </w:r>
      <w:r w:rsidR="00CD4369" w:rsidRPr="00E0398D">
        <w:rPr>
          <w:rFonts w:ascii="Tahoma" w:hAnsi="Tahoma" w:cs="Tahoma"/>
          <w:sz w:val="22"/>
          <w:szCs w:val="22"/>
        </w:rPr>
        <w:t>ь маршрут передвижения по объектам</w:t>
      </w:r>
      <w:r w:rsidR="0090226F" w:rsidRPr="00E0398D">
        <w:rPr>
          <w:rFonts w:ascii="Tahoma" w:hAnsi="Tahoma" w:cs="Tahoma"/>
          <w:sz w:val="22"/>
          <w:szCs w:val="22"/>
        </w:rPr>
        <w:t xml:space="preserve">, </w:t>
      </w:r>
      <w:r w:rsidR="003D0B13" w:rsidRPr="00E0398D">
        <w:rPr>
          <w:rFonts w:ascii="Tahoma" w:hAnsi="Tahoma" w:cs="Tahoma"/>
          <w:sz w:val="22"/>
          <w:szCs w:val="22"/>
        </w:rPr>
        <w:t>указанный</w:t>
      </w:r>
      <w:r w:rsidR="0090226F" w:rsidRPr="00E0398D">
        <w:rPr>
          <w:rFonts w:ascii="Tahoma" w:hAnsi="Tahoma" w:cs="Tahoma"/>
          <w:sz w:val="22"/>
          <w:szCs w:val="22"/>
        </w:rPr>
        <w:t xml:space="preserve"> Заказчиком;</w:t>
      </w:r>
    </w:p>
    <w:p w14:paraId="204154BE" w14:textId="77777777" w:rsidR="00A94523" w:rsidRPr="00E0398D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Обеспечить </w:t>
      </w:r>
      <w:r w:rsidR="00D61BE4" w:rsidRPr="00E0398D">
        <w:rPr>
          <w:rFonts w:ascii="Tahoma" w:hAnsi="Tahoma" w:cs="Tahoma"/>
          <w:sz w:val="22"/>
          <w:szCs w:val="22"/>
        </w:rPr>
        <w:t xml:space="preserve">проживание, </w:t>
      </w:r>
      <w:r w:rsidRPr="00E0398D">
        <w:rPr>
          <w:rFonts w:ascii="Tahoma" w:hAnsi="Tahoma" w:cs="Tahoma"/>
          <w:sz w:val="22"/>
          <w:szCs w:val="22"/>
        </w:rPr>
        <w:t>содержание и питание собственных работников;</w:t>
      </w:r>
    </w:p>
    <w:p w14:paraId="055CB333" w14:textId="77777777" w:rsidR="00A94523" w:rsidRPr="00E0398D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Обеспечить своих работников средствами индивидуальной защиты</w:t>
      </w:r>
      <w:r w:rsidR="00E63BD7" w:rsidRPr="00E0398D">
        <w:rPr>
          <w:rFonts w:ascii="Tahoma" w:hAnsi="Tahoma" w:cs="Tahoma"/>
          <w:sz w:val="22"/>
          <w:szCs w:val="22"/>
        </w:rPr>
        <w:t>,</w:t>
      </w:r>
      <w:r w:rsidRPr="00E0398D">
        <w:rPr>
          <w:rFonts w:ascii="Tahoma" w:hAnsi="Tahoma" w:cs="Tahoma"/>
          <w:sz w:val="22"/>
          <w:szCs w:val="22"/>
        </w:rPr>
        <w:t xml:space="preserve"> согласно требовани</w:t>
      </w:r>
      <w:r w:rsidR="00E63BD7" w:rsidRPr="00E0398D">
        <w:rPr>
          <w:rFonts w:ascii="Tahoma" w:hAnsi="Tahoma" w:cs="Tahoma"/>
          <w:sz w:val="22"/>
          <w:szCs w:val="22"/>
        </w:rPr>
        <w:t>ям</w:t>
      </w:r>
      <w:r w:rsidRPr="00E0398D">
        <w:rPr>
          <w:rFonts w:ascii="Tahoma" w:hAnsi="Tahoma" w:cs="Tahoma"/>
          <w:sz w:val="22"/>
          <w:szCs w:val="22"/>
        </w:rPr>
        <w:t xml:space="preserve"> стандартов;</w:t>
      </w:r>
    </w:p>
    <w:p w14:paraId="084EF8CA" w14:textId="0D54A796" w:rsidR="005A3BB8" w:rsidRPr="00E0398D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102E" w:rsidRPr="00E0398D">
        <w:rPr>
          <w:rFonts w:ascii="Tahoma" w:hAnsi="Tahoma" w:cs="Tahoma"/>
          <w:sz w:val="22"/>
          <w:szCs w:val="22"/>
        </w:rPr>
        <w:t xml:space="preserve">Нести </w:t>
      </w:r>
      <w:r w:rsidR="0090226F" w:rsidRPr="00E0398D">
        <w:rPr>
          <w:rFonts w:ascii="Tahoma" w:hAnsi="Tahoma" w:cs="Tahoma"/>
          <w:sz w:val="22"/>
          <w:szCs w:val="22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E0398D">
        <w:rPr>
          <w:rFonts w:ascii="Tahoma" w:hAnsi="Tahoma" w:cs="Tahoma"/>
          <w:sz w:val="22"/>
          <w:szCs w:val="22"/>
        </w:rPr>
        <w:t>внутриобъектового</w:t>
      </w:r>
      <w:proofErr w:type="spellEnd"/>
      <w:r w:rsidR="00006D7F" w:rsidRPr="00E0398D">
        <w:rPr>
          <w:rFonts w:ascii="Tahoma" w:hAnsi="Tahoma" w:cs="Tahoma"/>
          <w:sz w:val="22"/>
          <w:szCs w:val="22"/>
        </w:rPr>
        <w:t xml:space="preserve"> и пропускного режимов, </w:t>
      </w:r>
      <w:r w:rsidR="0090226F" w:rsidRPr="00E0398D">
        <w:rPr>
          <w:rFonts w:ascii="Tahoma" w:hAnsi="Tahoma" w:cs="Tahoma"/>
          <w:sz w:val="22"/>
          <w:szCs w:val="22"/>
        </w:rPr>
        <w:t>законодательства Российской Федерации</w:t>
      </w:r>
      <w:r w:rsidR="002A316D" w:rsidRPr="00E0398D">
        <w:rPr>
          <w:rFonts w:ascii="Tahoma" w:hAnsi="Tahoma" w:cs="Tahoma"/>
          <w:sz w:val="22"/>
          <w:szCs w:val="22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E0398D">
        <w:rPr>
          <w:rFonts w:ascii="Tahoma" w:hAnsi="Tahoma" w:cs="Tahoma"/>
          <w:sz w:val="22"/>
          <w:szCs w:val="22"/>
        </w:rPr>
        <w:t>.</w:t>
      </w:r>
      <w:r w:rsidR="007D7880" w:rsidRPr="00E0398D">
        <w:rPr>
          <w:rFonts w:ascii="Tahoma" w:hAnsi="Tahoma" w:cs="Tahoma"/>
          <w:sz w:val="22"/>
          <w:szCs w:val="22"/>
        </w:rPr>
        <w:t xml:space="preserve"> </w:t>
      </w:r>
    </w:p>
    <w:p w14:paraId="2B508570" w14:textId="7D2F433B" w:rsidR="00ED321D" w:rsidRPr="00E0398D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ab/>
      </w:r>
      <w:r w:rsidR="00ED321D" w:rsidRPr="00E0398D">
        <w:rPr>
          <w:rFonts w:ascii="Tahoma" w:hAnsi="Tahoma" w:cs="Tahoma"/>
          <w:bCs/>
          <w:sz w:val="22"/>
          <w:szCs w:val="22"/>
        </w:rPr>
        <w:t>При оказании услуг Исполнитель обязан соблюдать требования</w:t>
      </w:r>
      <w:r w:rsidR="00393393" w:rsidRPr="00E0398D">
        <w:rPr>
          <w:rFonts w:ascii="Tahoma" w:hAnsi="Tahoma" w:cs="Tahoma"/>
          <w:bCs/>
          <w:sz w:val="22"/>
          <w:szCs w:val="22"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 11 декабря 2013 г. N 599;</w:t>
      </w:r>
      <w:r w:rsidR="00ED321D" w:rsidRPr="00E0398D">
        <w:rPr>
          <w:rFonts w:ascii="Tahoma" w:hAnsi="Tahoma" w:cs="Tahoma"/>
          <w:bCs/>
          <w:sz w:val="22"/>
          <w:szCs w:val="22"/>
        </w:rPr>
        <w:t xml:space="preserve"> локальных нормативных документов</w:t>
      </w:r>
      <w:r w:rsidR="00393393" w:rsidRPr="00E0398D">
        <w:rPr>
          <w:rFonts w:ascii="Tahoma" w:hAnsi="Tahoma" w:cs="Tahoma"/>
          <w:bCs/>
          <w:sz w:val="22"/>
          <w:szCs w:val="22"/>
        </w:rPr>
        <w:t>, регламентов, инструкций</w:t>
      </w:r>
      <w:r w:rsidR="00ED321D" w:rsidRPr="00E0398D">
        <w:rPr>
          <w:rFonts w:ascii="Tahoma" w:hAnsi="Tahoma" w:cs="Tahoma"/>
          <w:bCs/>
          <w:sz w:val="22"/>
          <w:szCs w:val="22"/>
        </w:rPr>
        <w:t xml:space="preserve"> действующих в</w:t>
      </w:r>
      <w:r w:rsidR="00393393" w:rsidRPr="00E0398D">
        <w:rPr>
          <w:rFonts w:ascii="Tahoma" w:hAnsi="Tahoma" w:cs="Tahoma"/>
          <w:bCs/>
          <w:sz w:val="22"/>
          <w:szCs w:val="22"/>
        </w:rPr>
        <w:t xml:space="preserve"> РФ,</w:t>
      </w:r>
      <w:r w:rsidR="00345551" w:rsidRPr="00E0398D">
        <w:rPr>
          <w:rFonts w:ascii="Tahoma" w:hAnsi="Tahoma" w:cs="Tahoma"/>
          <w:bCs/>
          <w:sz w:val="22"/>
          <w:szCs w:val="22"/>
        </w:rPr>
        <w:t xml:space="preserve"> ООО «Востокгеология»,</w:t>
      </w:r>
      <w:r w:rsidR="00ED321D" w:rsidRPr="00E0398D">
        <w:rPr>
          <w:rFonts w:ascii="Tahoma" w:hAnsi="Tahoma" w:cs="Tahoma"/>
          <w:bCs/>
          <w:sz w:val="22"/>
          <w:szCs w:val="22"/>
        </w:rPr>
        <w:t xml:space="preserve"> регламентирующи</w:t>
      </w:r>
      <w:r w:rsidR="00122B6B" w:rsidRPr="00E0398D">
        <w:rPr>
          <w:rFonts w:ascii="Tahoma" w:hAnsi="Tahoma" w:cs="Tahoma"/>
          <w:bCs/>
          <w:sz w:val="22"/>
          <w:szCs w:val="22"/>
        </w:rPr>
        <w:t>х</w:t>
      </w:r>
      <w:r w:rsidR="00ED321D" w:rsidRPr="00E0398D">
        <w:rPr>
          <w:rFonts w:ascii="Tahoma" w:hAnsi="Tahoma" w:cs="Tahoma"/>
          <w:bCs/>
          <w:sz w:val="22"/>
          <w:szCs w:val="22"/>
        </w:rPr>
        <w:t xml:space="preserve"> требования по охране труда</w:t>
      </w:r>
      <w:r w:rsidR="00BB1CA9" w:rsidRPr="00E0398D">
        <w:rPr>
          <w:rFonts w:ascii="Tahoma" w:hAnsi="Tahoma" w:cs="Tahoma"/>
          <w:bCs/>
          <w:sz w:val="22"/>
          <w:szCs w:val="22"/>
        </w:rPr>
        <w:t xml:space="preserve">, </w:t>
      </w:r>
      <w:r w:rsidR="00ED321D" w:rsidRPr="00E0398D">
        <w:rPr>
          <w:rFonts w:ascii="Tahoma" w:hAnsi="Tahoma" w:cs="Tahoma"/>
          <w:bCs/>
          <w:sz w:val="22"/>
          <w:szCs w:val="22"/>
        </w:rPr>
        <w:t>промышленной безопасности</w:t>
      </w:r>
      <w:r w:rsidR="00BB1CA9" w:rsidRPr="00E0398D">
        <w:rPr>
          <w:rFonts w:ascii="Tahoma" w:hAnsi="Tahoma" w:cs="Tahoma"/>
          <w:bCs/>
          <w:sz w:val="22"/>
          <w:szCs w:val="22"/>
        </w:rPr>
        <w:t xml:space="preserve"> и </w:t>
      </w:r>
      <w:r w:rsidR="00393393" w:rsidRPr="00E0398D">
        <w:rPr>
          <w:rFonts w:ascii="Tahoma" w:hAnsi="Tahoma" w:cs="Tahoma"/>
          <w:bCs/>
          <w:sz w:val="22"/>
          <w:szCs w:val="22"/>
        </w:rPr>
        <w:t>производству открытых горных работ</w:t>
      </w:r>
      <w:r w:rsidR="00C93C4C" w:rsidRPr="00E0398D">
        <w:rPr>
          <w:rFonts w:ascii="Tahoma" w:hAnsi="Tahoma" w:cs="Tahoma"/>
          <w:bCs/>
          <w:sz w:val="22"/>
          <w:szCs w:val="22"/>
        </w:rPr>
        <w:t>.</w:t>
      </w:r>
    </w:p>
    <w:p w14:paraId="4B1BF566" w14:textId="6DA88F57" w:rsidR="00F01BF9" w:rsidRPr="00E0398D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ab/>
      </w:r>
      <w:r w:rsidR="007625E4" w:rsidRPr="00E0398D">
        <w:rPr>
          <w:rFonts w:ascii="Tahoma" w:hAnsi="Tahoma" w:cs="Tahoma"/>
          <w:bCs/>
          <w:sz w:val="22"/>
          <w:szCs w:val="22"/>
        </w:rPr>
        <w:t xml:space="preserve">При технической неисправности </w:t>
      </w:r>
      <w:r w:rsidR="00561DC4" w:rsidRPr="00E0398D">
        <w:rPr>
          <w:rFonts w:ascii="Tahoma" w:hAnsi="Tahoma" w:cs="Tahoma"/>
          <w:bCs/>
          <w:sz w:val="22"/>
          <w:szCs w:val="22"/>
        </w:rPr>
        <w:t xml:space="preserve">техники </w:t>
      </w:r>
      <w:r w:rsidR="00F01BF9" w:rsidRPr="00E0398D">
        <w:rPr>
          <w:rFonts w:ascii="Tahoma" w:hAnsi="Tahoma" w:cs="Tahoma"/>
          <w:bCs/>
          <w:sz w:val="22"/>
          <w:szCs w:val="22"/>
        </w:rPr>
        <w:t>или проведения планового технического обслуживания (ремонта)</w:t>
      </w:r>
      <w:r w:rsidR="007625E4" w:rsidRPr="00E0398D">
        <w:rPr>
          <w:rFonts w:ascii="Tahoma" w:hAnsi="Tahoma" w:cs="Tahoma"/>
          <w:bCs/>
          <w:sz w:val="22"/>
          <w:szCs w:val="22"/>
        </w:rPr>
        <w:t>, в целях обеспечения беспрерывного оказания услуг,</w:t>
      </w:r>
      <w:r w:rsidR="00F01BF9" w:rsidRPr="00E0398D">
        <w:rPr>
          <w:rFonts w:ascii="Tahoma" w:hAnsi="Tahoma" w:cs="Tahoma"/>
          <w:bCs/>
          <w:sz w:val="22"/>
          <w:szCs w:val="22"/>
        </w:rPr>
        <w:t xml:space="preserve"> Исполнитель обязан предоставить друг</w:t>
      </w:r>
      <w:r w:rsidR="007625E4" w:rsidRPr="00E0398D">
        <w:rPr>
          <w:rFonts w:ascii="Tahoma" w:hAnsi="Tahoma" w:cs="Tahoma"/>
          <w:bCs/>
          <w:sz w:val="22"/>
          <w:szCs w:val="22"/>
        </w:rPr>
        <w:t>ую единицу техники, соответствующую</w:t>
      </w:r>
      <w:r w:rsidR="00F01BF9" w:rsidRPr="00E0398D">
        <w:rPr>
          <w:rFonts w:ascii="Tahoma" w:hAnsi="Tahoma" w:cs="Tahoma"/>
          <w:bCs/>
          <w:sz w:val="22"/>
          <w:szCs w:val="22"/>
        </w:rPr>
        <w:t xml:space="preserve"> т</w:t>
      </w:r>
      <w:r w:rsidR="00561DC4" w:rsidRPr="00E0398D">
        <w:rPr>
          <w:rFonts w:ascii="Tahoma" w:hAnsi="Tahoma" w:cs="Tahoma"/>
          <w:bCs/>
          <w:sz w:val="22"/>
          <w:szCs w:val="22"/>
        </w:rPr>
        <w:t>ребования</w:t>
      </w:r>
      <w:r w:rsidR="007625E4" w:rsidRPr="00E0398D">
        <w:rPr>
          <w:rFonts w:ascii="Tahoma" w:hAnsi="Tahoma" w:cs="Tahoma"/>
          <w:bCs/>
          <w:sz w:val="22"/>
          <w:szCs w:val="22"/>
        </w:rPr>
        <w:t>м технического задания.</w:t>
      </w:r>
    </w:p>
    <w:p w14:paraId="0B2AC424" w14:textId="77AED067" w:rsidR="00A94523" w:rsidRPr="00E0398D" w:rsidRDefault="0034641C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ab/>
      </w:r>
      <w:r w:rsidR="007625E4" w:rsidRPr="00E0398D">
        <w:rPr>
          <w:rFonts w:ascii="Tahoma" w:hAnsi="Tahoma" w:cs="Tahoma"/>
          <w:bCs/>
          <w:sz w:val="22"/>
          <w:szCs w:val="22"/>
        </w:rPr>
        <w:t xml:space="preserve">При </w:t>
      </w:r>
      <w:r w:rsidR="00D27DCE" w:rsidRPr="00E0398D">
        <w:rPr>
          <w:rFonts w:ascii="Tahoma" w:hAnsi="Tahoma" w:cs="Tahoma"/>
          <w:bCs/>
          <w:sz w:val="22"/>
          <w:szCs w:val="22"/>
        </w:rPr>
        <w:t>перевозке и разгрузке</w:t>
      </w:r>
      <w:r w:rsidR="003D1BA7" w:rsidRPr="00E0398D">
        <w:rPr>
          <w:rFonts w:ascii="Tahoma" w:hAnsi="Tahoma" w:cs="Tahoma"/>
          <w:bCs/>
          <w:sz w:val="22"/>
          <w:szCs w:val="22"/>
        </w:rPr>
        <w:t xml:space="preserve"> </w:t>
      </w:r>
      <w:r w:rsidR="007625E4" w:rsidRPr="00E0398D">
        <w:rPr>
          <w:rFonts w:ascii="Tahoma" w:hAnsi="Tahoma" w:cs="Tahoma"/>
          <w:bCs/>
          <w:sz w:val="22"/>
          <w:szCs w:val="22"/>
        </w:rPr>
        <w:t>горной массы</w:t>
      </w:r>
      <w:r w:rsidR="00017D99" w:rsidRPr="00E0398D">
        <w:rPr>
          <w:rFonts w:ascii="Tahoma" w:hAnsi="Tahoma" w:cs="Tahoma"/>
          <w:bCs/>
          <w:sz w:val="22"/>
          <w:szCs w:val="22"/>
        </w:rPr>
        <w:t xml:space="preserve">, Исполнитель обязан соблюдать все необходимые требования и </w:t>
      </w:r>
      <w:r w:rsidR="00393393" w:rsidRPr="00E0398D">
        <w:rPr>
          <w:rFonts w:ascii="Tahoma" w:hAnsi="Tahoma" w:cs="Tahoma"/>
          <w:bCs/>
          <w:sz w:val="22"/>
          <w:szCs w:val="22"/>
        </w:rPr>
        <w:t>инструкции,</w:t>
      </w:r>
      <w:r w:rsidR="00017D99" w:rsidRPr="00E0398D">
        <w:rPr>
          <w:rFonts w:ascii="Tahoma" w:hAnsi="Tahoma" w:cs="Tahoma"/>
          <w:bCs/>
          <w:sz w:val="22"/>
          <w:szCs w:val="22"/>
        </w:rPr>
        <w:t xml:space="preserve"> касающиеся </w:t>
      </w:r>
      <w:r w:rsidR="007625E4" w:rsidRPr="00E0398D">
        <w:rPr>
          <w:rFonts w:ascii="Tahoma" w:hAnsi="Tahoma" w:cs="Tahoma"/>
          <w:bCs/>
          <w:sz w:val="22"/>
          <w:szCs w:val="22"/>
        </w:rPr>
        <w:t>безопасного проведения данного вида работ.</w:t>
      </w:r>
    </w:p>
    <w:p w14:paraId="29C3B411" w14:textId="77777777" w:rsidR="00F513BC" w:rsidRDefault="00F513BC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  <w:sz w:val="22"/>
          <w:szCs w:val="22"/>
        </w:rPr>
      </w:pPr>
      <w:bookmarkStart w:id="39" w:name="_Toc490728722"/>
      <w:bookmarkStart w:id="40" w:name="_Toc1664522"/>
      <w:bookmarkStart w:id="41" w:name="_Toc7529562"/>
      <w:bookmarkStart w:id="42" w:name="_Toc7529791"/>
      <w:bookmarkStart w:id="43" w:name="_Toc8053117"/>
      <w:bookmarkStart w:id="44" w:name="_Toc8053667"/>
    </w:p>
    <w:p w14:paraId="02B34A4F" w14:textId="13B7FFE7" w:rsidR="00B43698" w:rsidRPr="00E0398D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5.2 </w:t>
      </w:r>
      <w:r w:rsidR="00C528F8" w:rsidRPr="00E0398D">
        <w:rPr>
          <w:rFonts w:ascii="Tahoma" w:hAnsi="Tahoma" w:cs="Tahoma"/>
          <w:sz w:val="22"/>
          <w:szCs w:val="22"/>
        </w:rPr>
        <w:t>Требования к водител</w:t>
      </w:r>
      <w:r w:rsidR="00CC1E5D" w:rsidRPr="00E0398D">
        <w:rPr>
          <w:rFonts w:ascii="Tahoma" w:hAnsi="Tahoma" w:cs="Tahoma"/>
          <w:sz w:val="22"/>
          <w:szCs w:val="22"/>
        </w:rPr>
        <w:t>ям</w:t>
      </w:r>
      <w:bookmarkEnd w:id="39"/>
      <w:bookmarkEnd w:id="40"/>
      <w:r w:rsidR="00782CA7">
        <w:rPr>
          <w:rFonts w:ascii="Tahoma" w:hAnsi="Tahoma" w:cs="Tahoma"/>
          <w:sz w:val="22"/>
          <w:szCs w:val="22"/>
        </w:rPr>
        <w:t>/машинистам</w:t>
      </w:r>
      <w:r w:rsidR="000C7EEE" w:rsidRPr="00E0398D">
        <w:rPr>
          <w:rFonts w:ascii="Tahoma" w:hAnsi="Tahoma" w:cs="Tahoma"/>
          <w:sz w:val="22"/>
          <w:szCs w:val="22"/>
        </w:rPr>
        <w:t>.</w:t>
      </w:r>
      <w:bookmarkEnd w:id="41"/>
      <w:bookmarkEnd w:id="42"/>
      <w:bookmarkEnd w:id="43"/>
      <w:bookmarkEnd w:id="44"/>
    </w:p>
    <w:p w14:paraId="33367923" w14:textId="735EF8E2" w:rsidR="009B0075" w:rsidRPr="00E0398D" w:rsidRDefault="00D27DCE" w:rsidP="0034641C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В</w:t>
      </w:r>
      <w:r w:rsidR="009B0075" w:rsidRPr="00E0398D">
        <w:rPr>
          <w:rFonts w:ascii="Tahoma" w:hAnsi="Tahoma" w:cs="Tahoma"/>
          <w:sz w:val="22"/>
          <w:szCs w:val="22"/>
        </w:rPr>
        <w:t>одители</w:t>
      </w:r>
      <w:r w:rsidR="00782CA7">
        <w:rPr>
          <w:rFonts w:ascii="Tahoma" w:hAnsi="Tahoma" w:cs="Tahoma"/>
          <w:sz w:val="22"/>
          <w:szCs w:val="22"/>
        </w:rPr>
        <w:t>/машинисты</w:t>
      </w:r>
      <w:r w:rsidR="009B0075" w:rsidRPr="00E0398D">
        <w:rPr>
          <w:rFonts w:ascii="Tahoma" w:hAnsi="Tahoma" w:cs="Tahoma"/>
          <w:sz w:val="22"/>
          <w:szCs w:val="22"/>
        </w:rPr>
        <w:t xml:space="preserve"> обязаны выполнять свои должностные обязанности в соответствии с Законодательством Российской Федерации</w:t>
      </w:r>
      <w:r w:rsidR="00AE1316" w:rsidRPr="00E0398D">
        <w:rPr>
          <w:rFonts w:ascii="Tahoma" w:hAnsi="Tahoma" w:cs="Tahoma"/>
          <w:sz w:val="22"/>
          <w:szCs w:val="22"/>
        </w:rPr>
        <w:t xml:space="preserve">, соблюдать действующие </w:t>
      </w:r>
      <w:r w:rsidR="00913E28" w:rsidRPr="00E0398D">
        <w:rPr>
          <w:rFonts w:ascii="Tahoma" w:hAnsi="Tahoma" w:cs="Tahoma"/>
          <w:sz w:val="22"/>
          <w:szCs w:val="22"/>
        </w:rPr>
        <w:t>правила</w:t>
      </w:r>
      <w:r w:rsidR="009B0075" w:rsidRPr="00E0398D">
        <w:rPr>
          <w:rFonts w:ascii="Tahoma" w:hAnsi="Tahoma" w:cs="Tahoma"/>
          <w:sz w:val="22"/>
          <w:szCs w:val="22"/>
        </w:rPr>
        <w:t>.</w:t>
      </w:r>
    </w:p>
    <w:p w14:paraId="4BD215A6" w14:textId="0BF2FAF9" w:rsidR="00C528F8" w:rsidRPr="00E0398D" w:rsidRDefault="00C528F8" w:rsidP="0034641C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>Профессиональный стаж водителей</w:t>
      </w:r>
      <w:r w:rsidR="00782CA7">
        <w:rPr>
          <w:rFonts w:ascii="Tahoma" w:hAnsi="Tahoma" w:cs="Tahoma"/>
          <w:bCs/>
          <w:sz w:val="22"/>
          <w:szCs w:val="22"/>
        </w:rPr>
        <w:t>/машинистов</w:t>
      </w:r>
      <w:r w:rsidR="009B0075" w:rsidRPr="00E0398D">
        <w:rPr>
          <w:rFonts w:ascii="Tahoma" w:hAnsi="Tahoma" w:cs="Tahoma"/>
          <w:bCs/>
          <w:sz w:val="22"/>
          <w:szCs w:val="22"/>
        </w:rPr>
        <w:t xml:space="preserve"> должен быть</w:t>
      </w:r>
      <w:r w:rsidRPr="00E0398D">
        <w:rPr>
          <w:rFonts w:ascii="Tahoma" w:hAnsi="Tahoma" w:cs="Tahoma"/>
          <w:bCs/>
          <w:sz w:val="22"/>
          <w:szCs w:val="22"/>
        </w:rPr>
        <w:t xml:space="preserve"> не менее </w:t>
      </w:r>
      <w:r w:rsidR="00782CA7">
        <w:rPr>
          <w:rFonts w:ascii="Tahoma" w:hAnsi="Tahoma" w:cs="Tahoma"/>
          <w:bCs/>
          <w:sz w:val="22"/>
          <w:szCs w:val="22"/>
        </w:rPr>
        <w:t>3</w:t>
      </w:r>
      <w:r w:rsidR="00F42F38" w:rsidRPr="00E0398D">
        <w:rPr>
          <w:rFonts w:ascii="Tahoma" w:hAnsi="Tahoma" w:cs="Tahoma"/>
          <w:bCs/>
          <w:sz w:val="22"/>
          <w:szCs w:val="22"/>
        </w:rPr>
        <w:t>-х</w:t>
      </w:r>
      <w:r w:rsidRPr="00E0398D">
        <w:rPr>
          <w:rFonts w:ascii="Tahoma" w:hAnsi="Tahoma" w:cs="Tahoma"/>
          <w:bCs/>
          <w:sz w:val="22"/>
          <w:szCs w:val="22"/>
        </w:rPr>
        <w:t xml:space="preserve"> лет</w:t>
      </w:r>
      <w:r w:rsidR="00FB7426" w:rsidRPr="00E0398D">
        <w:rPr>
          <w:rFonts w:ascii="Tahoma" w:hAnsi="Tahoma" w:cs="Tahoma"/>
          <w:bCs/>
          <w:sz w:val="22"/>
          <w:szCs w:val="22"/>
        </w:rPr>
        <w:t xml:space="preserve"> работы </w:t>
      </w:r>
      <w:r w:rsidR="00621086" w:rsidRPr="00E0398D">
        <w:rPr>
          <w:rFonts w:ascii="Tahoma" w:hAnsi="Tahoma" w:cs="Tahoma"/>
          <w:bCs/>
          <w:sz w:val="22"/>
          <w:szCs w:val="22"/>
        </w:rPr>
        <w:t>на предприятиях</w:t>
      </w:r>
      <w:r w:rsidR="00C919BB" w:rsidRPr="00E0398D">
        <w:rPr>
          <w:rFonts w:ascii="Tahoma" w:hAnsi="Tahoma" w:cs="Tahoma"/>
          <w:bCs/>
          <w:sz w:val="22"/>
          <w:szCs w:val="22"/>
        </w:rPr>
        <w:t xml:space="preserve"> на территории Российской Федерации, подтверждаться документами.</w:t>
      </w:r>
    </w:p>
    <w:p w14:paraId="55955B4B" w14:textId="12331080" w:rsidR="00D61BE4" w:rsidRPr="00E0398D" w:rsidRDefault="00D61BE4" w:rsidP="0034641C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К работе допускаются водители</w:t>
      </w:r>
      <w:r w:rsidR="00782CA7">
        <w:rPr>
          <w:rFonts w:ascii="Tahoma" w:hAnsi="Tahoma" w:cs="Tahoma"/>
          <w:sz w:val="22"/>
          <w:szCs w:val="22"/>
        </w:rPr>
        <w:t>/машинисты</w:t>
      </w:r>
      <w:r w:rsidRPr="00E0398D">
        <w:rPr>
          <w:rFonts w:ascii="Tahoma" w:hAnsi="Tahoma" w:cs="Tahoma"/>
          <w:sz w:val="22"/>
          <w:szCs w:val="22"/>
        </w:rPr>
        <w:t>, прошедшие предварительный или периодический медицинский осмотр, не имеющ</w:t>
      </w:r>
      <w:r w:rsidR="00807FC3" w:rsidRPr="00E0398D">
        <w:rPr>
          <w:rFonts w:ascii="Tahoma" w:hAnsi="Tahoma" w:cs="Tahoma"/>
          <w:sz w:val="22"/>
          <w:szCs w:val="22"/>
        </w:rPr>
        <w:t>ие медицинские противопоказания.</w:t>
      </w:r>
    </w:p>
    <w:p w14:paraId="5DDC2BDA" w14:textId="37CC66C8" w:rsidR="00C528F8" w:rsidRPr="00E0398D" w:rsidRDefault="00C528F8" w:rsidP="0034641C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>При в</w:t>
      </w:r>
      <w:r w:rsidR="00C919BB" w:rsidRPr="00E0398D">
        <w:rPr>
          <w:rFonts w:ascii="Tahoma" w:hAnsi="Tahoma" w:cs="Tahoma"/>
          <w:bCs/>
          <w:sz w:val="22"/>
          <w:szCs w:val="22"/>
        </w:rPr>
        <w:t>ъ</w:t>
      </w:r>
      <w:r w:rsidRPr="00E0398D">
        <w:rPr>
          <w:rFonts w:ascii="Tahoma" w:hAnsi="Tahoma" w:cs="Tahoma"/>
          <w:bCs/>
          <w:sz w:val="22"/>
          <w:szCs w:val="22"/>
        </w:rPr>
        <w:t xml:space="preserve">езде </w:t>
      </w:r>
      <w:r w:rsidR="007625E4" w:rsidRPr="00E0398D">
        <w:rPr>
          <w:rFonts w:ascii="Tahoma" w:hAnsi="Tahoma" w:cs="Tahoma"/>
          <w:bCs/>
          <w:sz w:val="22"/>
          <w:szCs w:val="22"/>
        </w:rPr>
        <w:t xml:space="preserve">техники в зону оказания услуг </w:t>
      </w:r>
      <w:r w:rsidRPr="00E0398D">
        <w:rPr>
          <w:rFonts w:ascii="Tahoma" w:hAnsi="Tahoma" w:cs="Tahoma"/>
          <w:bCs/>
          <w:sz w:val="22"/>
          <w:szCs w:val="22"/>
        </w:rPr>
        <w:t>водител</w:t>
      </w:r>
      <w:r w:rsidR="00D27DCE" w:rsidRPr="00E0398D">
        <w:rPr>
          <w:rFonts w:ascii="Tahoma" w:hAnsi="Tahoma" w:cs="Tahoma"/>
          <w:bCs/>
          <w:sz w:val="22"/>
          <w:szCs w:val="22"/>
        </w:rPr>
        <w:t>и</w:t>
      </w:r>
      <w:r w:rsidR="00782CA7">
        <w:rPr>
          <w:rFonts w:ascii="Tahoma" w:hAnsi="Tahoma" w:cs="Tahoma"/>
          <w:bCs/>
          <w:sz w:val="22"/>
          <w:szCs w:val="22"/>
        </w:rPr>
        <w:t>/машинисты</w:t>
      </w:r>
      <w:r w:rsidRPr="00E0398D">
        <w:rPr>
          <w:rFonts w:ascii="Tahoma" w:hAnsi="Tahoma" w:cs="Tahoma"/>
          <w:bCs/>
          <w:sz w:val="22"/>
          <w:szCs w:val="22"/>
        </w:rPr>
        <w:t xml:space="preserve"> долж</w:t>
      </w:r>
      <w:r w:rsidR="00D27DCE" w:rsidRPr="00E0398D">
        <w:rPr>
          <w:rFonts w:ascii="Tahoma" w:hAnsi="Tahoma" w:cs="Tahoma"/>
          <w:bCs/>
          <w:sz w:val="22"/>
          <w:szCs w:val="22"/>
        </w:rPr>
        <w:t>ны</w:t>
      </w:r>
      <w:r w:rsidRPr="00E0398D">
        <w:rPr>
          <w:rFonts w:ascii="Tahoma" w:hAnsi="Tahoma" w:cs="Tahoma"/>
          <w:bCs/>
          <w:sz w:val="22"/>
          <w:szCs w:val="22"/>
        </w:rPr>
        <w:t xml:space="preserve"> иметь документы на прав</w:t>
      </w:r>
      <w:r w:rsidR="00572511" w:rsidRPr="00E0398D">
        <w:rPr>
          <w:rFonts w:ascii="Tahoma" w:hAnsi="Tahoma" w:cs="Tahoma"/>
          <w:bCs/>
          <w:sz w:val="22"/>
          <w:szCs w:val="22"/>
        </w:rPr>
        <w:t>о управлять данным</w:t>
      </w:r>
      <w:r w:rsidR="007625E4" w:rsidRPr="00E0398D">
        <w:rPr>
          <w:rFonts w:ascii="Tahoma" w:hAnsi="Tahoma" w:cs="Tahoma"/>
          <w:bCs/>
          <w:sz w:val="22"/>
          <w:szCs w:val="22"/>
        </w:rPr>
        <w:t xml:space="preserve"> типом техники</w:t>
      </w:r>
      <w:r w:rsidRPr="00E0398D">
        <w:rPr>
          <w:rFonts w:ascii="Tahoma" w:hAnsi="Tahoma" w:cs="Tahoma"/>
          <w:bCs/>
          <w:sz w:val="22"/>
          <w:szCs w:val="22"/>
        </w:rPr>
        <w:t>, страховой пол</w:t>
      </w:r>
      <w:r w:rsidR="00C6111E" w:rsidRPr="00E0398D">
        <w:rPr>
          <w:rFonts w:ascii="Tahoma" w:hAnsi="Tahoma" w:cs="Tahoma"/>
          <w:bCs/>
          <w:sz w:val="22"/>
          <w:szCs w:val="22"/>
        </w:rPr>
        <w:t>и</w:t>
      </w:r>
      <w:r w:rsidRPr="00E0398D">
        <w:rPr>
          <w:rFonts w:ascii="Tahoma" w:hAnsi="Tahoma" w:cs="Tahoma"/>
          <w:bCs/>
          <w:sz w:val="22"/>
          <w:szCs w:val="22"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E0398D">
        <w:rPr>
          <w:rFonts w:ascii="Tahoma" w:hAnsi="Tahoma" w:cs="Tahoma"/>
          <w:bCs/>
          <w:sz w:val="22"/>
          <w:szCs w:val="22"/>
        </w:rPr>
        <w:t>.</w:t>
      </w:r>
    </w:p>
    <w:p w14:paraId="628B41B4" w14:textId="77777777" w:rsidR="006C7474" w:rsidRPr="00E0398D" w:rsidRDefault="006C7474" w:rsidP="00486B1D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13648BBB" w14:textId="635BDA31" w:rsidR="00C528F8" w:rsidRPr="00E0398D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  <w:sz w:val="22"/>
          <w:szCs w:val="22"/>
        </w:rPr>
      </w:pPr>
      <w:bookmarkStart w:id="45" w:name="_Toc490728723"/>
      <w:bookmarkStart w:id="46" w:name="_Toc1664523"/>
      <w:bookmarkStart w:id="47" w:name="_Toc7529563"/>
      <w:bookmarkStart w:id="48" w:name="_Toc7529792"/>
      <w:bookmarkStart w:id="49" w:name="_Toc8053118"/>
      <w:bookmarkStart w:id="50" w:name="_Toc8053668"/>
      <w:r w:rsidRPr="00E0398D">
        <w:rPr>
          <w:rFonts w:ascii="Tahoma" w:hAnsi="Tahoma" w:cs="Tahoma"/>
          <w:sz w:val="22"/>
          <w:szCs w:val="22"/>
        </w:rPr>
        <w:t xml:space="preserve">5.3 </w:t>
      </w:r>
      <w:r w:rsidR="00C528F8" w:rsidRPr="00E0398D">
        <w:rPr>
          <w:rFonts w:ascii="Tahoma" w:hAnsi="Tahoma" w:cs="Tahoma"/>
          <w:sz w:val="22"/>
          <w:szCs w:val="22"/>
        </w:rPr>
        <w:t xml:space="preserve">Требования к </w:t>
      </w:r>
      <w:r w:rsidR="00873205" w:rsidRPr="00E0398D">
        <w:rPr>
          <w:rFonts w:ascii="Tahoma" w:hAnsi="Tahoma" w:cs="Tahoma"/>
          <w:sz w:val="22"/>
          <w:szCs w:val="22"/>
        </w:rPr>
        <w:t>оборудованию</w:t>
      </w:r>
      <w:bookmarkEnd w:id="45"/>
      <w:bookmarkEnd w:id="46"/>
      <w:r w:rsidR="000C7EEE" w:rsidRPr="00E0398D">
        <w:rPr>
          <w:rFonts w:ascii="Tahoma" w:hAnsi="Tahoma" w:cs="Tahoma"/>
          <w:sz w:val="22"/>
          <w:szCs w:val="22"/>
        </w:rPr>
        <w:t>.</w:t>
      </w:r>
      <w:bookmarkEnd w:id="47"/>
      <w:bookmarkEnd w:id="48"/>
      <w:bookmarkEnd w:id="49"/>
      <w:bookmarkEnd w:id="50"/>
    </w:p>
    <w:p w14:paraId="0BF06C4A" w14:textId="77777777" w:rsidR="00B06E6C" w:rsidRPr="00E0398D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 xml:space="preserve">Оборудование </w:t>
      </w:r>
      <w:r w:rsidR="00500473" w:rsidRPr="00E0398D">
        <w:rPr>
          <w:rFonts w:ascii="Tahoma" w:hAnsi="Tahoma" w:cs="Tahoma"/>
          <w:bCs/>
          <w:sz w:val="22"/>
          <w:szCs w:val="22"/>
        </w:rPr>
        <w:t>долж</w:t>
      </w:r>
      <w:r w:rsidRPr="00E0398D">
        <w:rPr>
          <w:rFonts w:ascii="Tahoma" w:hAnsi="Tahoma" w:cs="Tahoma"/>
          <w:bCs/>
          <w:sz w:val="22"/>
          <w:szCs w:val="22"/>
        </w:rPr>
        <w:t xml:space="preserve">но </w:t>
      </w:r>
      <w:r w:rsidR="00500473" w:rsidRPr="00E0398D">
        <w:rPr>
          <w:rFonts w:ascii="Tahoma" w:hAnsi="Tahoma" w:cs="Tahoma"/>
          <w:bCs/>
          <w:sz w:val="22"/>
          <w:szCs w:val="22"/>
        </w:rPr>
        <w:t>эксплуатироваться в соответствии с т</w:t>
      </w:r>
      <w:r w:rsidR="00E833CB" w:rsidRPr="00E0398D">
        <w:rPr>
          <w:rFonts w:ascii="Tahoma" w:hAnsi="Tahoma" w:cs="Tahoma"/>
          <w:bCs/>
          <w:sz w:val="22"/>
          <w:szCs w:val="22"/>
        </w:rPr>
        <w:t xml:space="preserve">ребованиями законодательства РФ и </w:t>
      </w:r>
      <w:proofErr w:type="spellStart"/>
      <w:r w:rsidR="00E833CB" w:rsidRPr="00E0398D">
        <w:rPr>
          <w:rFonts w:ascii="Tahoma" w:hAnsi="Tahoma" w:cs="Tahoma"/>
          <w:bCs/>
          <w:sz w:val="22"/>
          <w:szCs w:val="22"/>
        </w:rPr>
        <w:t>РОСТЕХНАДЗОРа</w:t>
      </w:r>
      <w:proofErr w:type="spellEnd"/>
      <w:r w:rsidR="00FB70C8" w:rsidRPr="00E0398D">
        <w:rPr>
          <w:rFonts w:ascii="Tahoma" w:hAnsi="Tahoma" w:cs="Tahoma"/>
          <w:bCs/>
          <w:sz w:val="22"/>
          <w:szCs w:val="22"/>
        </w:rPr>
        <w:t>,</w:t>
      </w:r>
      <w:r w:rsidR="00C6111E" w:rsidRPr="00E0398D">
        <w:rPr>
          <w:rFonts w:ascii="Tahoma" w:hAnsi="Tahoma" w:cs="Tahoma"/>
          <w:bCs/>
          <w:sz w:val="22"/>
          <w:szCs w:val="22"/>
        </w:rPr>
        <w:t xml:space="preserve"> иметь техосмотр на весь период оказания услуг.</w:t>
      </w:r>
    </w:p>
    <w:p w14:paraId="21771A4B" w14:textId="15C80C9F" w:rsidR="00807FC3" w:rsidRPr="00E0398D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>Ремонт и сервисное обслуживание техники проводится силами и за счет Исполнителя.</w:t>
      </w:r>
      <w:r w:rsidR="00553003" w:rsidRPr="00E0398D">
        <w:rPr>
          <w:rFonts w:ascii="Tahoma" w:hAnsi="Tahoma" w:cs="Tahoma"/>
          <w:bCs/>
          <w:sz w:val="22"/>
          <w:szCs w:val="22"/>
        </w:rPr>
        <w:t xml:space="preserve"> Заправка топливом</w:t>
      </w:r>
      <w:r w:rsidR="00814A2C" w:rsidRPr="00E0398D">
        <w:rPr>
          <w:rFonts w:ascii="Tahoma" w:hAnsi="Tahoma" w:cs="Tahoma"/>
          <w:bCs/>
          <w:sz w:val="22"/>
          <w:szCs w:val="22"/>
        </w:rPr>
        <w:t xml:space="preserve"> производится </w:t>
      </w:r>
      <w:r w:rsidR="00FF05B5" w:rsidRPr="00E0398D">
        <w:rPr>
          <w:rFonts w:ascii="Tahoma" w:hAnsi="Tahoma" w:cs="Tahoma"/>
          <w:bCs/>
          <w:sz w:val="22"/>
          <w:szCs w:val="22"/>
        </w:rPr>
        <w:t>силами и за счет И</w:t>
      </w:r>
      <w:r w:rsidR="00925B78" w:rsidRPr="00E0398D">
        <w:rPr>
          <w:rFonts w:ascii="Tahoma" w:hAnsi="Tahoma" w:cs="Tahoma"/>
          <w:bCs/>
          <w:sz w:val="22"/>
          <w:szCs w:val="22"/>
        </w:rPr>
        <w:t>сполнителя</w:t>
      </w:r>
      <w:r w:rsidR="00213F69" w:rsidRPr="00E0398D">
        <w:rPr>
          <w:rFonts w:ascii="Tahoma" w:hAnsi="Tahoma" w:cs="Tahoma"/>
          <w:bCs/>
          <w:sz w:val="22"/>
          <w:szCs w:val="22"/>
        </w:rPr>
        <w:t>.</w:t>
      </w:r>
      <w:r w:rsidR="008579A1" w:rsidRPr="00E0398D">
        <w:rPr>
          <w:rFonts w:ascii="Tahoma" w:hAnsi="Tahoma" w:cs="Tahoma"/>
          <w:bCs/>
          <w:sz w:val="22"/>
          <w:szCs w:val="22"/>
        </w:rPr>
        <w:t xml:space="preserve"> </w:t>
      </w:r>
      <w:bookmarkStart w:id="51" w:name="_Toc490728724"/>
    </w:p>
    <w:p w14:paraId="16CC8017" w14:textId="3A00166F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</w:p>
    <w:p w14:paraId="306964BC" w14:textId="25E5CE44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2"/>
          <w:szCs w:val="22"/>
        </w:rPr>
      </w:pPr>
      <w:r w:rsidRPr="00E0398D">
        <w:rPr>
          <w:rFonts w:ascii="Tahoma" w:hAnsi="Tahoma" w:cs="Tahoma"/>
          <w:b/>
          <w:bCs/>
          <w:sz w:val="22"/>
          <w:szCs w:val="22"/>
        </w:rPr>
        <w:t>5.4. Требования к организации проведения работ на объекте железнодорожного транспорта.</w:t>
      </w:r>
    </w:p>
    <w:p w14:paraId="7C26C7E3" w14:textId="271AB831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/>
          <w:bCs/>
          <w:sz w:val="22"/>
          <w:szCs w:val="22"/>
        </w:rPr>
      </w:pPr>
    </w:p>
    <w:p w14:paraId="4718F542" w14:textId="57AAD23F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bCs/>
          <w:sz w:val="22"/>
          <w:szCs w:val="22"/>
        </w:rPr>
        <w:t xml:space="preserve">Организация проведения работ на объекте железнодорожного транспорта должна производится в соответствии с нормативными документами ОАО «РЖД». В частности, Исполнитель обязан соблюдать требования следующих </w:t>
      </w:r>
      <w:r w:rsidR="003268A7" w:rsidRPr="00E0398D">
        <w:rPr>
          <w:rFonts w:ascii="Tahoma" w:hAnsi="Tahoma" w:cs="Tahoma"/>
          <w:bCs/>
          <w:sz w:val="22"/>
          <w:szCs w:val="22"/>
        </w:rPr>
        <w:t>нормативных документов</w:t>
      </w:r>
      <w:r w:rsidRPr="00E0398D">
        <w:rPr>
          <w:rFonts w:ascii="Tahoma" w:hAnsi="Tahoma" w:cs="Tahoma"/>
          <w:bCs/>
          <w:sz w:val="22"/>
          <w:szCs w:val="22"/>
        </w:rPr>
        <w:t>:</w:t>
      </w:r>
    </w:p>
    <w:p w14:paraId="619D51B9" w14:textId="49E5FF3B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Стандарт ОАО «РЖД» «Система управления охраной труда в ОАО «РЖД». Общие положения» - Распоряжение ОАО «РЖД» от 17.12.2020 г. № 2796р СТО РЖД 15.001-2020</w:t>
      </w:r>
    </w:p>
    <w:p w14:paraId="177D45F7" w14:textId="6B4A78D5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Стандарт ОАО «РЖД» «Система управления охраной труда в ОАО «РЖД». Организация контроля и порядок его проведения» - Распоряжение ОАО «РЖД» от 2.12.2016 г. № 2436р СТО РЖД 15.002-2016 (в ред. от 14.01.2017 г. № 71/р)</w:t>
      </w:r>
    </w:p>
    <w:p w14:paraId="5C91C25B" w14:textId="620A4655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Правила по безопасному нахождению работников ОАО «РЖД» на железнодорожных путях - Распоряжение ОАО «РЖД» от 24.12.2012 г. № 2665р (в ред. от 04.02.2015 г. № 235р)</w:t>
      </w:r>
    </w:p>
    <w:p w14:paraId="3F391C2C" w14:textId="56837EFD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Правила по охране труда при производстве работ по реконструкции и капитальному ремонту искусственных сооружений в ОАО «РЖД» - Распоряжение ОАО «РЖД» от 14.04.2008 г. № 766р (в ред. от 27.07.2015 г. № 1864р)</w:t>
      </w:r>
    </w:p>
    <w:p w14:paraId="0DAB8807" w14:textId="115DC712" w:rsidR="003345C6" w:rsidRPr="00E0398D" w:rsidRDefault="003345C6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Регламент действий работников ОАО «РЖД» при возникновении мотивированных угроз их жизни и здоровью при выполнении работ на железнодорожных путях необщего пользования Распоряжение ОАО «РЖД» от 01.04.2017 № 610/р</w:t>
      </w:r>
    </w:p>
    <w:p w14:paraId="55AAC4F2" w14:textId="5FCB7A50" w:rsidR="003268A7" w:rsidRPr="00E0398D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Памятка по порядку оборудования и содержания маршрутов прохода Письмо ЦБТ от 25.04.2018 № ИСХ-1240/ЦБТ</w:t>
      </w:r>
    </w:p>
    <w:p w14:paraId="1C2049DF" w14:textId="11107A9D" w:rsidR="003268A7" w:rsidRPr="00E0398D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Стандарт СТО РЖД 02.045-2013 г. «Порядок оценки риска травматизма граждан на пешеходных переходах через железнодорожные пути» Распоряжение ОАО «РЖД» от 19.08.2013 г. № 1796р</w:t>
      </w:r>
    </w:p>
    <w:p w14:paraId="403C85C5" w14:textId="13793204" w:rsidR="003268A7" w:rsidRPr="00E0398D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Правила нахождения и размещения объектов в зонах повышенной опасности, выполнения в зонах проезда и перехода через железнодорожные пути Приказ Минтранса РФ от 08.02.2007 г. № 18, зарегистрирован в Минюсте РФ от 22.03.2007 г. № 9154</w:t>
      </w:r>
    </w:p>
    <w:p w14:paraId="2B8091D4" w14:textId="3D103064" w:rsidR="003268A7" w:rsidRPr="00E0398D" w:rsidRDefault="003268A7" w:rsidP="00486B1D">
      <w:pPr>
        <w:spacing w:line="100" w:lineRule="atLeast"/>
        <w:ind w:firstLine="567"/>
        <w:jc w:val="both"/>
        <w:rPr>
          <w:rFonts w:ascii="Tahoma" w:hAnsi="Tahoma" w:cs="Tahoma"/>
          <w:bCs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СП 227.1326000.2014 Пересечения железнодорожных линий с линиями транспорта и инженерными сетями Приказ Минтранса РФ от 02.12.2014 г. № 333</w:t>
      </w:r>
    </w:p>
    <w:bookmarkEnd w:id="51"/>
    <w:p w14:paraId="3182FDCD" w14:textId="77777777" w:rsidR="00830264" w:rsidRPr="00E0398D" w:rsidRDefault="00830264" w:rsidP="00486B1D">
      <w:pPr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</w:p>
    <w:p w14:paraId="1F216FA7" w14:textId="232CE5EE" w:rsidR="00D15BA9" w:rsidRPr="00E0398D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2"/>
          <w:szCs w:val="22"/>
        </w:rPr>
      </w:pPr>
      <w:bookmarkStart w:id="52" w:name="_Toc8053670"/>
      <w:r w:rsidRPr="00E0398D">
        <w:rPr>
          <w:rFonts w:ascii="Tahoma" w:hAnsi="Tahoma" w:cs="Tahoma"/>
          <w:b/>
          <w:sz w:val="22"/>
          <w:szCs w:val="22"/>
          <w:lang w:val="ru-RU"/>
        </w:rPr>
        <w:lastRenderedPageBreak/>
        <w:t xml:space="preserve">        </w:t>
      </w:r>
      <w:r w:rsidR="009039A1" w:rsidRPr="00E0398D">
        <w:rPr>
          <w:rFonts w:ascii="Tahoma" w:hAnsi="Tahoma" w:cs="Tahoma"/>
          <w:b/>
          <w:sz w:val="22"/>
          <w:szCs w:val="22"/>
          <w:lang w:val="ru-RU"/>
        </w:rPr>
        <w:t>6</w:t>
      </w:r>
      <w:r w:rsidR="00457D0C" w:rsidRPr="00E0398D">
        <w:rPr>
          <w:rFonts w:ascii="Tahoma" w:hAnsi="Tahoma" w:cs="Tahoma"/>
          <w:b/>
          <w:sz w:val="22"/>
          <w:szCs w:val="22"/>
          <w:lang w:val="ru-RU"/>
        </w:rPr>
        <w:t>.</w:t>
      </w:r>
      <w:r w:rsidRPr="00E0398D">
        <w:rPr>
          <w:rFonts w:ascii="Tahoma" w:hAnsi="Tahoma" w:cs="Tahoma"/>
          <w:b/>
          <w:sz w:val="22"/>
          <w:szCs w:val="22"/>
          <w:lang w:val="ru-RU"/>
        </w:rPr>
        <w:t xml:space="preserve"> </w:t>
      </w:r>
      <w:r w:rsidR="000A57AC">
        <w:rPr>
          <w:rFonts w:ascii="Tahoma" w:hAnsi="Tahoma" w:cs="Tahoma"/>
          <w:b/>
          <w:sz w:val="22"/>
          <w:szCs w:val="22"/>
          <w:lang w:val="ru-RU"/>
        </w:rPr>
        <w:t>Охрана</w:t>
      </w:r>
      <w:r w:rsidR="00D15BA9" w:rsidRPr="00E0398D">
        <w:rPr>
          <w:rFonts w:ascii="Tahoma" w:hAnsi="Tahoma" w:cs="Tahoma"/>
          <w:b/>
          <w:sz w:val="22"/>
          <w:szCs w:val="22"/>
        </w:rPr>
        <w:t xml:space="preserve"> труда и </w:t>
      </w:r>
      <w:r w:rsidR="000A57AC">
        <w:rPr>
          <w:rFonts w:ascii="Tahoma" w:hAnsi="Tahoma" w:cs="Tahoma"/>
          <w:b/>
          <w:sz w:val="22"/>
          <w:szCs w:val="22"/>
          <w:lang w:val="ru-RU"/>
        </w:rPr>
        <w:t>окружающей среды</w:t>
      </w:r>
      <w:r w:rsidR="00D15BA9" w:rsidRPr="00E0398D">
        <w:rPr>
          <w:rFonts w:ascii="Tahoma" w:hAnsi="Tahoma" w:cs="Tahoma"/>
          <w:b/>
          <w:sz w:val="22"/>
          <w:szCs w:val="22"/>
        </w:rPr>
        <w:t>.</w:t>
      </w:r>
      <w:bookmarkEnd w:id="52"/>
    </w:p>
    <w:p w14:paraId="60C50DD1" w14:textId="77777777" w:rsidR="00D15BA9" w:rsidRPr="00E0398D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  <w:sz w:val="22"/>
          <w:szCs w:val="22"/>
        </w:rPr>
      </w:pPr>
    </w:p>
    <w:p w14:paraId="02AFF4F4" w14:textId="77777777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34AE8FB4" w:rsidR="00D15BA9" w:rsidRPr="00E0398D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E0398D">
        <w:rPr>
          <w:rFonts w:ascii="Tahoma" w:hAnsi="Tahoma" w:cs="Tahoma"/>
          <w:sz w:val="22"/>
          <w:szCs w:val="22"/>
        </w:rPr>
        <w:t>аны труда, действующих в ООО «Востокгеология</w:t>
      </w:r>
      <w:r w:rsidRPr="00E0398D">
        <w:rPr>
          <w:rFonts w:ascii="Tahoma" w:hAnsi="Tahoma" w:cs="Tahoma"/>
          <w:sz w:val="22"/>
          <w:szCs w:val="22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7CDF38A9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E0398D">
        <w:rPr>
          <w:rFonts w:ascii="Tahoma" w:hAnsi="Tahoma" w:cs="Tahoma"/>
          <w:sz w:val="22"/>
          <w:szCs w:val="22"/>
        </w:rPr>
        <w:t>вленными в ООО «Востокгеология</w:t>
      </w:r>
      <w:r w:rsidRPr="00E0398D">
        <w:rPr>
          <w:rFonts w:ascii="Tahoma" w:hAnsi="Tahoma" w:cs="Tahoma"/>
          <w:sz w:val="22"/>
          <w:szCs w:val="22"/>
        </w:rPr>
        <w:t>».</w:t>
      </w:r>
    </w:p>
    <w:p w14:paraId="1A8DAC33" w14:textId="2844D345" w:rsidR="00BC48CE" w:rsidRPr="00E0398D" w:rsidRDefault="00BC48CE" w:rsidP="00BC48CE">
      <w:pPr>
        <w:tabs>
          <w:tab w:val="left" w:pos="56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E0398D">
        <w:rPr>
          <w:rFonts w:ascii="Tahoma" w:hAnsi="Tahoma" w:cs="Tahoma"/>
          <w:sz w:val="22"/>
          <w:szCs w:val="22"/>
        </w:rPr>
        <w:t>Ростехнадзора</w:t>
      </w:r>
      <w:proofErr w:type="spellEnd"/>
      <w:r w:rsidRPr="00E0398D">
        <w:rPr>
          <w:rFonts w:ascii="Tahoma" w:hAnsi="Tahoma" w:cs="Tahoma"/>
          <w:sz w:val="22"/>
          <w:szCs w:val="22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8129B27" w14:textId="77777777" w:rsidR="00D15BA9" w:rsidRPr="00E0398D" w:rsidRDefault="00D15BA9" w:rsidP="00486B1D">
      <w:pPr>
        <w:tabs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</w:rPr>
      </w:pPr>
    </w:p>
    <w:p w14:paraId="2CD7244D" w14:textId="185E9A15" w:rsidR="00056D88" w:rsidRPr="00E0398D" w:rsidRDefault="00006D7F" w:rsidP="00F332D6">
      <w:pPr>
        <w:pStyle w:val="aff8"/>
        <w:numPr>
          <w:ilvl w:val="0"/>
          <w:numId w:val="9"/>
        </w:numPr>
        <w:tabs>
          <w:tab w:val="left" w:pos="0"/>
          <w:tab w:val="left" w:pos="142"/>
          <w:tab w:val="left" w:pos="709"/>
          <w:tab w:val="left" w:pos="851"/>
        </w:tabs>
        <w:outlineLvl w:val="0"/>
        <w:rPr>
          <w:rFonts w:ascii="Tahoma" w:hAnsi="Tahoma" w:cs="Tahoma"/>
          <w:sz w:val="22"/>
          <w:szCs w:val="22"/>
        </w:rPr>
      </w:pPr>
      <w:bookmarkStart w:id="53" w:name="_Toc1662297"/>
      <w:bookmarkStart w:id="54" w:name="_Toc7529565"/>
      <w:bookmarkStart w:id="55" w:name="_Toc7529794"/>
      <w:bookmarkStart w:id="56" w:name="_Toc8053120"/>
      <w:bookmarkStart w:id="57" w:name="_Toc8053671"/>
      <w:bookmarkStart w:id="58" w:name="_Toc490728727"/>
      <w:bookmarkStart w:id="59" w:name="_Toc1664525"/>
      <w:bookmarkEnd w:id="53"/>
      <w:r w:rsidRPr="00E0398D">
        <w:rPr>
          <w:rFonts w:ascii="Tahoma" w:hAnsi="Tahoma" w:cs="Tahoma"/>
          <w:sz w:val="22"/>
          <w:szCs w:val="22"/>
        </w:rPr>
        <w:t>Порядок оплаты, о</w:t>
      </w:r>
      <w:r w:rsidR="00056D88" w:rsidRPr="00E0398D">
        <w:rPr>
          <w:rFonts w:ascii="Tahoma" w:hAnsi="Tahoma" w:cs="Tahoma"/>
          <w:sz w:val="22"/>
          <w:szCs w:val="22"/>
        </w:rPr>
        <w:t>тветственность сторон, штрафы и возмещения.</w:t>
      </w:r>
      <w:bookmarkEnd w:id="54"/>
      <w:bookmarkEnd w:id="55"/>
      <w:bookmarkEnd w:id="56"/>
      <w:bookmarkEnd w:id="57"/>
    </w:p>
    <w:p w14:paraId="2F52DF87" w14:textId="16577229" w:rsidR="00FB7426" w:rsidRPr="005548A5" w:rsidRDefault="0034641C" w:rsidP="00C376C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FB7426" w:rsidRPr="000A57AC">
        <w:rPr>
          <w:rFonts w:ascii="Tahoma" w:hAnsi="Tahoma" w:cs="Tahoma"/>
          <w:sz w:val="22"/>
          <w:szCs w:val="22"/>
        </w:rPr>
        <w:t xml:space="preserve">Оплата производится за фактическое время оказания услуг техникой, определенной в соответствии с машино-часами, указанными в </w:t>
      </w:r>
      <w:r w:rsidR="008579A1" w:rsidRPr="000A57AC">
        <w:rPr>
          <w:rFonts w:ascii="Tahoma" w:hAnsi="Tahoma" w:cs="Tahoma"/>
          <w:sz w:val="22"/>
          <w:szCs w:val="22"/>
        </w:rPr>
        <w:t xml:space="preserve">путевых листах, </w:t>
      </w:r>
      <w:r w:rsidR="00FB7426" w:rsidRPr="000A57AC">
        <w:rPr>
          <w:rFonts w:ascii="Tahoma" w:hAnsi="Tahoma" w:cs="Tahoma"/>
          <w:sz w:val="22"/>
          <w:szCs w:val="22"/>
        </w:rPr>
        <w:t xml:space="preserve">ведомостях учета работы </w:t>
      </w:r>
      <w:r w:rsidR="00FB7426" w:rsidRPr="00606ADB">
        <w:rPr>
          <w:rFonts w:ascii="Tahoma" w:hAnsi="Tahoma" w:cs="Tahoma"/>
          <w:sz w:val="22"/>
          <w:szCs w:val="22"/>
        </w:rPr>
        <w:t>техники,</w:t>
      </w:r>
      <w:r w:rsidR="0026511E" w:rsidRPr="00606ADB">
        <w:rPr>
          <w:rFonts w:ascii="Tahoma" w:hAnsi="Tahoma" w:cs="Tahoma"/>
          <w:sz w:val="22"/>
          <w:szCs w:val="22"/>
        </w:rPr>
        <w:t xml:space="preserve"> данными спутникового мониторинга</w:t>
      </w:r>
      <w:r w:rsidR="00FB7426" w:rsidRPr="00606ADB">
        <w:rPr>
          <w:rFonts w:ascii="Tahoma" w:hAnsi="Tahoma" w:cs="Tahoma"/>
          <w:sz w:val="22"/>
          <w:szCs w:val="22"/>
        </w:rPr>
        <w:t xml:space="preserve"> исходя</w:t>
      </w:r>
      <w:r w:rsidR="00FB7426" w:rsidRPr="000A57AC">
        <w:rPr>
          <w:rFonts w:ascii="Tahoma" w:hAnsi="Tahoma" w:cs="Tahoma"/>
          <w:sz w:val="22"/>
          <w:szCs w:val="22"/>
        </w:rPr>
        <w:t xml:space="preserve"> из стоимости 1</w:t>
      </w:r>
      <w:r w:rsidR="00830264" w:rsidRPr="000A57AC">
        <w:rPr>
          <w:rFonts w:ascii="Tahoma" w:hAnsi="Tahoma" w:cs="Tahoma"/>
          <w:sz w:val="22"/>
          <w:szCs w:val="22"/>
        </w:rPr>
        <w:t xml:space="preserve"> </w:t>
      </w:r>
      <w:r w:rsidR="00FB7426" w:rsidRPr="000A57AC">
        <w:rPr>
          <w:rFonts w:ascii="Tahoma" w:hAnsi="Tahoma" w:cs="Tahoma"/>
          <w:sz w:val="22"/>
          <w:szCs w:val="22"/>
        </w:rPr>
        <w:t xml:space="preserve">машино-часа оказания услуг техникой. Время, использованное на техническое обслуживание, </w:t>
      </w:r>
      <w:r w:rsidR="00885907" w:rsidRPr="000A57AC">
        <w:rPr>
          <w:rFonts w:ascii="Tahoma" w:hAnsi="Tahoma" w:cs="Tahoma"/>
          <w:sz w:val="22"/>
          <w:szCs w:val="22"/>
        </w:rPr>
        <w:t xml:space="preserve">ремонт техники, простоя </w:t>
      </w:r>
      <w:r w:rsidR="00213F69" w:rsidRPr="000A57AC">
        <w:rPr>
          <w:rFonts w:ascii="Tahoma" w:hAnsi="Tahoma" w:cs="Tahoma"/>
          <w:sz w:val="22"/>
          <w:szCs w:val="22"/>
        </w:rPr>
        <w:t xml:space="preserve">и заправки </w:t>
      </w:r>
      <w:r w:rsidR="00885907" w:rsidRPr="000A57AC">
        <w:rPr>
          <w:rFonts w:ascii="Tahoma" w:hAnsi="Tahoma" w:cs="Tahoma"/>
          <w:sz w:val="22"/>
          <w:szCs w:val="22"/>
        </w:rPr>
        <w:t>техники</w:t>
      </w:r>
      <w:r w:rsidR="00553003" w:rsidRPr="000A57AC">
        <w:rPr>
          <w:rFonts w:ascii="Tahoma" w:hAnsi="Tahoma" w:cs="Tahoma"/>
          <w:sz w:val="22"/>
          <w:szCs w:val="22"/>
        </w:rPr>
        <w:t>,</w:t>
      </w:r>
      <w:r w:rsidR="00FB7426" w:rsidRPr="000A57AC">
        <w:rPr>
          <w:rFonts w:ascii="Tahoma" w:hAnsi="Tahoma" w:cs="Tahoma"/>
          <w:sz w:val="22"/>
          <w:szCs w:val="22"/>
        </w:rPr>
        <w:t xml:space="preserve"> а также вре</w:t>
      </w:r>
      <w:r w:rsidR="005365B8" w:rsidRPr="000A57AC">
        <w:rPr>
          <w:rFonts w:ascii="Tahoma" w:hAnsi="Tahoma" w:cs="Tahoma"/>
          <w:sz w:val="22"/>
          <w:szCs w:val="22"/>
        </w:rPr>
        <w:t>мя обеденного перерыва Заказчиком</w:t>
      </w:r>
      <w:r w:rsidR="00FB7426" w:rsidRPr="000A57AC">
        <w:rPr>
          <w:rFonts w:ascii="Tahoma" w:hAnsi="Tahoma" w:cs="Tahoma"/>
          <w:sz w:val="22"/>
          <w:szCs w:val="22"/>
        </w:rPr>
        <w:t xml:space="preserve"> не оплачивается.</w:t>
      </w:r>
      <w:r w:rsidR="00AD77FA" w:rsidRPr="000A57AC">
        <w:rPr>
          <w:rFonts w:ascii="Tahoma" w:hAnsi="Tahoma" w:cs="Tahoma"/>
          <w:sz w:val="22"/>
          <w:szCs w:val="22"/>
        </w:rPr>
        <w:t xml:space="preserve"> Стоимость услуг 1 единицы транспорта устанавливается в размере тарифа за 1 </w:t>
      </w:r>
      <w:r w:rsidR="00830264" w:rsidRPr="000A57AC">
        <w:rPr>
          <w:rFonts w:ascii="Tahoma" w:hAnsi="Tahoma" w:cs="Tahoma"/>
          <w:sz w:val="22"/>
          <w:szCs w:val="22"/>
        </w:rPr>
        <w:t>машино-часа</w:t>
      </w:r>
      <w:r w:rsidR="00AD77FA" w:rsidRPr="000A57AC">
        <w:rPr>
          <w:rFonts w:ascii="Tahoma" w:hAnsi="Tahoma" w:cs="Tahoma"/>
          <w:sz w:val="22"/>
          <w:szCs w:val="22"/>
        </w:rPr>
        <w:t xml:space="preserve"> и включает в себя все затраты Исполнителя</w:t>
      </w:r>
      <w:r w:rsidR="00AD77FA" w:rsidRPr="005548A5">
        <w:rPr>
          <w:rFonts w:ascii="Tahoma" w:hAnsi="Tahoma" w:cs="Tahoma"/>
          <w:sz w:val="22"/>
          <w:szCs w:val="22"/>
        </w:rPr>
        <w:t>.</w:t>
      </w:r>
      <w:r w:rsidR="000A57AC" w:rsidRPr="005548A5">
        <w:rPr>
          <w:rFonts w:ascii="Tahoma" w:hAnsi="Tahoma" w:cs="Tahoma"/>
          <w:sz w:val="22"/>
          <w:szCs w:val="22"/>
        </w:rPr>
        <w:t xml:space="preserve"> </w:t>
      </w:r>
      <w:r w:rsidR="00606ADB" w:rsidRPr="005548A5">
        <w:rPr>
          <w:rFonts w:ascii="Tahoma" w:hAnsi="Tahoma" w:cs="Tahoma"/>
          <w:sz w:val="22"/>
          <w:szCs w:val="22"/>
        </w:rPr>
        <w:t>При возникновении</w:t>
      </w:r>
      <w:r w:rsidR="000A57AC" w:rsidRPr="005548A5">
        <w:rPr>
          <w:rFonts w:ascii="Tahoma" w:hAnsi="Tahoma" w:cs="Tahoma"/>
          <w:sz w:val="22"/>
          <w:szCs w:val="22"/>
        </w:rPr>
        <w:t xml:space="preserve"> спорных вопрос</w:t>
      </w:r>
      <w:r w:rsidR="00606ADB" w:rsidRPr="005548A5">
        <w:rPr>
          <w:rFonts w:ascii="Tahoma" w:hAnsi="Tahoma" w:cs="Tahoma"/>
          <w:sz w:val="22"/>
          <w:szCs w:val="22"/>
        </w:rPr>
        <w:t>ов</w:t>
      </w:r>
      <w:r w:rsidR="000A57AC" w:rsidRPr="005548A5">
        <w:rPr>
          <w:rFonts w:ascii="Tahoma" w:hAnsi="Tahoma" w:cs="Tahoma"/>
          <w:sz w:val="22"/>
          <w:szCs w:val="22"/>
        </w:rPr>
        <w:t xml:space="preserve"> в достоверности поданных данных о фактически отработанном времени техник</w:t>
      </w:r>
      <w:r w:rsidR="00606ADB" w:rsidRPr="005548A5">
        <w:rPr>
          <w:rFonts w:ascii="Tahoma" w:hAnsi="Tahoma" w:cs="Tahoma"/>
          <w:sz w:val="22"/>
          <w:szCs w:val="22"/>
        </w:rPr>
        <w:t>и</w:t>
      </w:r>
      <w:r w:rsidR="000A57AC" w:rsidRPr="005548A5">
        <w:rPr>
          <w:rFonts w:ascii="Tahoma" w:hAnsi="Tahoma" w:cs="Tahoma"/>
          <w:sz w:val="22"/>
          <w:szCs w:val="22"/>
        </w:rPr>
        <w:t>, для оплаты услуг</w:t>
      </w:r>
      <w:r w:rsidR="00606ADB" w:rsidRPr="005548A5">
        <w:rPr>
          <w:rFonts w:ascii="Tahoma" w:hAnsi="Tahoma" w:cs="Tahoma"/>
          <w:sz w:val="22"/>
          <w:szCs w:val="22"/>
        </w:rPr>
        <w:t>,</w:t>
      </w:r>
      <w:r w:rsidR="000A57AC" w:rsidRPr="005548A5">
        <w:rPr>
          <w:rFonts w:ascii="Tahoma" w:hAnsi="Tahoma" w:cs="Tahoma"/>
          <w:sz w:val="22"/>
          <w:szCs w:val="22"/>
        </w:rPr>
        <w:t xml:space="preserve"> Заказчик вправе основываться на данных спутникового мониторинга. </w:t>
      </w:r>
    </w:p>
    <w:p w14:paraId="350545E4" w14:textId="17496A06" w:rsidR="00606ADB" w:rsidRDefault="00606ADB" w:rsidP="00C376C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5548A5">
        <w:rPr>
          <w:rFonts w:ascii="Tahoma" w:hAnsi="Tahoma" w:cs="Tahoma"/>
          <w:sz w:val="22"/>
          <w:szCs w:val="22"/>
        </w:rPr>
        <w:t>В случае выявления не эффективного использования техники согласно</w:t>
      </w:r>
      <w:r>
        <w:rPr>
          <w:rFonts w:ascii="Tahoma" w:hAnsi="Tahoma" w:cs="Tahoma"/>
          <w:sz w:val="22"/>
          <w:szCs w:val="22"/>
        </w:rPr>
        <w:t xml:space="preserve"> данным спутникового мониторинга (низкая средняя скорость, длительные простои на холостом ходу),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мониторинга, либо </w:t>
      </w:r>
      <w:r w:rsidR="005548A5">
        <w:rPr>
          <w:rFonts w:ascii="Tahoma" w:hAnsi="Tahoma" w:cs="Tahoma"/>
          <w:sz w:val="22"/>
          <w:szCs w:val="22"/>
        </w:rPr>
        <w:t>по часам, указанным в отчётах мастера/начальника участка.</w:t>
      </w:r>
    </w:p>
    <w:p w14:paraId="767523BF" w14:textId="4737A5CD" w:rsidR="006E2312" w:rsidRPr="006E2312" w:rsidRDefault="006E2312" w:rsidP="00C376C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Pr="006E2312">
        <w:rPr>
          <w:rFonts w:ascii="Tahoma" w:hAnsi="Tahoma" w:cs="Tahoma"/>
          <w:sz w:val="22"/>
          <w:szCs w:val="22"/>
        </w:rPr>
        <w:t>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периода, обеспечивающей достоверный учёт времени выполнения задач</w:t>
      </w:r>
      <w:r>
        <w:rPr>
          <w:rFonts w:ascii="Tahoma" w:hAnsi="Tahoma" w:cs="Tahoma"/>
          <w:sz w:val="22"/>
          <w:szCs w:val="22"/>
        </w:rPr>
        <w:t xml:space="preserve">. </w:t>
      </w:r>
      <w:r w:rsidRPr="006E2312">
        <w:rPr>
          <w:rFonts w:ascii="Tahoma" w:hAnsi="Tahoma" w:cs="Tahoma"/>
          <w:sz w:val="22"/>
          <w:szCs w:val="22"/>
        </w:rPr>
        <w:t xml:space="preserve">В случае отсутствия подтверждения </w:t>
      </w:r>
      <w:r>
        <w:rPr>
          <w:rFonts w:ascii="Tahoma" w:hAnsi="Tahoma" w:cs="Tahoma"/>
          <w:sz w:val="22"/>
          <w:szCs w:val="22"/>
        </w:rPr>
        <w:t>системой мониторинга</w:t>
      </w:r>
      <w:r w:rsidRPr="006E2312">
        <w:rPr>
          <w:rFonts w:ascii="Tahoma" w:hAnsi="Tahoma" w:cs="Tahoma"/>
          <w:sz w:val="22"/>
          <w:szCs w:val="22"/>
        </w:rPr>
        <w:t xml:space="preserve"> за отчётный период (в том числе по причине сбоев, </w:t>
      </w:r>
      <w:proofErr w:type="spellStart"/>
      <w:r w:rsidRPr="006E2312">
        <w:rPr>
          <w:rFonts w:ascii="Tahoma" w:hAnsi="Tahoma" w:cs="Tahoma"/>
          <w:sz w:val="22"/>
          <w:szCs w:val="22"/>
        </w:rPr>
        <w:t>непредоставления</w:t>
      </w:r>
      <w:proofErr w:type="spellEnd"/>
      <w:r w:rsidRPr="006E2312">
        <w:rPr>
          <w:rFonts w:ascii="Tahoma" w:hAnsi="Tahoma" w:cs="Tahoma"/>
          <w:sz w:val="22"/>
          <w:szCs w:val="22"/>
        </w:rPr>
        <w:t xml:space="preserve"> данных, несоответствия учёта или отказа Заказчика </w:t>
      </w:r>
      <w:r w:rsidRPr="006E2312">
        <w:rPr>
          <w:rFonts w:ascii="Tahoma" w:hAnsi="Tahoma" w:cs="Tahoma"/>
          <w:sz w:val="22"/>
          <w:szCs w:val="22"/>
        </w:rPr>
        <w:lastRenderedPageBreak/>
        <w:t>от приёмки данных) Заказчик вправе уменьшить оплату за данный период на размер, пропорциональный объёму неподтверждённого времени</w:t>
      </w:r>
      <w:r>
        <w:rPr>
          <w:rFonts w:ascii="Tahoma" w:hAnsi="Tahoma" w:cs="Tahoma"/>
          <w:sz w:val="22"/>
          <w:szCs w:val="22"/>
        </w:rPr>
        <w:t>.</w:t>
      </w:r>
    </w:p>
    <w:p w14:paraId="54985E7C" w14:textId="4DC456B8" w:rsidR="00097751" w:rsidRPr="006E2312" w:rsidRDefault="0034641C" w:rsidP="00C376C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97751" w:rsidRPr="00E0398D">
        <w:rPr>
          <w:rFonts w:ascii="Tahoma" w:hAnsi="Tahoma" w:cs="Tahoma"/>
          <w:sz w:val="22"/>
          <w:szCs w:val="22"/>
        </w:rPr>
        <w:t>Оплата стоимости услуг Исполнителя производится Заказчиком в течение 30 (тридцати) рабочих дней с даты подписания обеими сторонами Акта сдачи-приемки оказанных услуг</w:t>
      </w:r>
      <w:r w:rsidR="00B76FC8" w:rsidRPr="00E0398D">
        <w:rPr>
          <w:rFonts w:ascii="Tahoma" w:hAnsi="Tahoma" w:cs="Tahoma"/>
          <w:sz w:val="22"/>
          <w:szCs w:val="22"/>
        </w:rPr>
        <w:t xml:space="preserve"> за месяц</w:t>
      </w:r>
      <w:r w:rsidR="00097751" w:rsidRPr="00E0398D">
        <w:rPr>
          <w:rFonts w:ascii="Tahoma" w:hAnsi="Tahoma" w:cs="Tahoma"/>
          <w:sz w:val="22"/>
          <w:szCs w:val="22"/>
        </w:rPr>
        <w:t>, при наличии оригиналов, путем перечисления денежных средств на расчетный счет Исполнителя.</w:t>
      </w:r>
    </w:p>
    <w:p w14:paraId="746DA3F2" w14:textId="2CC27435" w:rsidR="00097751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97751" w:rsidRPr="00E0398D">
        <w:rPr>
          <w:rFonts w:ascii="Tahoma" w:hAnsi="Tahoma" w:cs="Tahoma"/>
          <w:sz w:val="22"/>
          <w:szCs w:val="22"/>
        </w:rPr>
        <w:t xml:space="preserve">За неисполнение или ненадлежащее исполнение обязательств по </w:t>
      </w:r>
      <w:r w:rsidR="00685787" w:rsidRPr="00E0398D">
        <w:rPr>
          <w:rFonts w:ascii="Tahoma" w:hAnsi="Tahoma" w:cs="Tahoma"/>
          <w:sz w:val="22"/>
          <w:szCs w:val="22"/>
        </w:rPr>
        <w:t>заключаемому с победителем по настоящей закупочной процедуре</w:t>
      </w:r>
      <w:r w:rsidR="00097751" w:rsidRPr="00E0398D">
        <w:rPr>
          <w:rFonts w:ascii="Tahoma" w:hAnsi="Tahoma" w:cs="Tahoma"/>
          <w:sz w:val="22"/>
          <w:szCs w:val="22"/>
        </w:rPr>
        <w:t xml:space="preserve"> Договору Стороны несут имущественную ответственность в соответствии с действующим законодательством Российской Федерации.</w:t>
      </w:r>
    </w:p>
    <w:p w14:paraId="2D376025" w14:textId="1D90AA3F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6D88" w:rsidRPr="00E0398D">
        <w:rPr>
          <w:rFonts w:ascii="Tahoma" w:hAnsi="Tahoma" w:cs="Tahoma"/>
          <w:sz w:val="22"/>
          <w:szCs w:val="22"/>
        </w:rPr>
        <w:t>По согласованию с Заказчиком факта и условий привлечения Исполнителем к выполнению работ по договору третьих лиц, Исполнитель обязан заключить с третьими лицами соглашения о конфиденциальности сведений, передаваемых им в связи с выполнением работ. При этом Исполнитель несет ответственность за неисполнение и/или ненадлежащее исполнение работ третьими лицами, за убытки, причиненные третьими лицами при исполнении договора, в том числе за сохранение конфиденциальности сведений, передаваемых третьим лицам в связи с выполнением работ.</w:t>
      </w:r>
    </w:p>
    <w:p w14:paraId="40702E34" w14:textId="673FFDAC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ab/>
      </w:r>
      <w:r w:rsidR="00056D88" w:rsidRPr="00E0398D">
        <w:rPr>
          <w:rFonts w:ascii="Tahoma" w:eastAsia="Calibri" w:hAnsi="Tahoma" w:cs="Tahoma"/>
          <w:sz w:val="22"/>
          <w:szCs w:val="22"/>
        </w:rPr>
        <w:t>Исполнитель несёт материальную ответственность за порчу имущества и оборудования Заказчика в месте оказания услуг, в соответствии с действующим законодательством Российской Федерации.</w:t>
      </w:r>
    </w:p>
    <w:p w14:paraId="2AA954A9" w14:textId="6DE3ED0A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ab/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При нарушении Исполнителем, его работниками или любыми привлеченными им для оказания услуг лицами, обязательных требований правил пожарной безопасности, охраны труда, промышленной безопасности, охраны окружающей среды, иных обязательных правил и требований, установленных действующим законодательством Российской Федерации повлекшем уголовные, административные, гражданские или иные имущественные санкции, Исполнитель, помимо санкций, </w:t>
      </w:r>
      <w:r w:rsidR="00322E21" w:rsidRPr="00E0398D">
        <w:rPr>
          <w:rFonts w:ascii="Tahoma" w:eastAsia="Calibri" w:hAnsi="Tahoma" w:cs="Tahoma"/>
          <w:sz w:val="22"/>
          <w:szCs w:val="22"/>
        </w:rPr>
        <w:t xml:space="preserve">установленных </w:t>
      </w:r>
      <w:r w:rsidR="00056D88" w:rsidRPr="00E0398D">
        <w:rPr>
          <w:rFonts w:ascii="Tahoma" w:eastAsia="Calibri" w:hAnsi="Tahoma" w:cs="Tahoma"/>
          <w:sz w:val="22"/>
          <w:szCs w:val="22"/>
        </w:rPr>
        <w:t>разделом</w:t>
      </w:r>
      <w:r w:rsidR="00322E21" w:rsidRPr="00E0398D">
        <w:rPr>
          <w:rFonts w:ascii="Tahoma" w:eastAsia="Calibri" w:hAnsi="Tahoma" w:cs="Tahoma"/>
          <w:sz w:val="22"/>
          <w:szCs w:val="22"/>
        </w:rPr>
        <w:t xml:space="preserve"> </w:t>
      </w:r>
      <w:r w:rsidR="00685787" w:rsidRPr="00E0398D">
        <w:rPr>
          <w:rFonts w:ascii="Tahoma" w:eastAsia="Calibri" w:hAnsi="Tahoma" w:cs="Tahoma"/>
          <w:sz w:val="22"/>
          <w:szCs w:val="22"/>
        </w:rPr>
        <w:t>8</w:t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 настоящего Технического задания, обязан в бесспорном порядке возместить Заказчику все убытки (в том числе суммы штрафов), понесённые и подтверждённые Заказчиком документально.</w:t>
      </w:r>
    </w:p>
    <w:p w14:paraId="3C14797A" w14:textId="131DE7D3" w:rsidR="002C5A60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7C5E44" w:rsidRPr="00E0398D">
        <w:rPr>
          <w:rFonts w:ascii="Tahoma" w:hAnsi="Tahoma" w:cs="Tahoma"/>
          <w:sz w:val="22"/>
          <w:szCs w:val="22"/>
        </w:rPr>
        <w:t xml:space="preserve">В случае неисполнения, либо ненадлежащего исполнения Исполнителем своих обязательств по </w:t>
      </w:r>
      <w:r w:rsidR="00397982" w:rsidRPr="00E0398D">
        <w:rPr>
          <w:rFonts w:ascii="Tahoma" w:hAnsi="Tahoma" w:cs="Tahoma"/>
          <w:sz w:val="22"/>
          <w:szCs w:val="22"/>
        </w:rPr>
        <w:t xml:space="preserve">заключаемому с победителем по настоящей закупочной процедуре </w:t>
      </w:r>
      <w:r w:rsidR="007C5E44" w:rsidRPr="00E0398D">
        <w:rPr>
          <w:rFonts w:ascii="Tahoma" w:hAnsi="Tahoma" w:cs="Tahoma"/>
          <w:sz w:val="22"/>
          <w:szCs w:val="22"/>
        </w:rPr>
        <w:t xml:space="preserve">Договору, Заказчик вправе отказаться </w:t>
      </w:r>
      <w:proofErr w:type="gramStart"/>
      <w:r w:rsidR="007C5E44" w:rsidRPr="00E0398D">
        <w:rPr>
          <w:rFonts w:ascii="Tahoma" w:hAnsi="Tahoma" w:cs="Tahoma"/>
          <w:sz w:val="22"/>
          <w:szCs w:val="22"/>
        </w:rPr>
        <w:t>от исполнения</w:t>
      </w:r>
      <w:proofErr w:type="gramEnd"/>
      <w:r w:rsidR="007C5E44" w:rsidRPr="00E0398D">
        <w:rPr>
          <w:rFonts w:ascii="Tahoma" w:hAnsi="Tahoma" w:cs="Tahoma"/>
          <w:sz w:val="22"/>
          <w:szCs w:val="22"/>
        </w:rPr>
        <w:t xml:space="preserve"> </w:t>
      </w:r>
      <w:r w:rsidR="00397982" w:rsidRPr="00E0398D">
        <w:rPr>
          <w:rFonts w:ascii="Tahoma" w:hAnsi="Tahoma" w:cs="Tahoma"/>
          <w:sz w:val="22"/>
          <w:szCs w:val="22"/>
        </w:rPr>
        <w:t xml:space="preserve">заключаемого с победителем по настоящей закупочной процедуре </w:t>
      </w:r>
      <w:r w:rsidR="007C5E44" w:rsidRPr="00E0398D">
        <w:rPr>
          <w:rFonts w:ascii="Tahoma" w:hAnsi="Tahoma" w:cs="Tahoma"/>
          <w:sz w:val="22"/>
          <w:szCs w:val="22"/>
        </w:rPr>
        <w:t xml:space="preserve">Договора в одностороннем порядке с направлением соответствующего уведомления Исполнителю. </w:t>
      </w:r>
    </w:p>
    <w:p w14:paraId="78851CDA" w14:textId="6686AAC2" w:rsidR="00056D88" w:rsidRPr="00E0398D" w:rsidRDefault="0034641C" w:rsidP="00C376CD">
      <w:pPr>
        <w:pStyle w:val="affa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E0398D">
        <w:rPr>
          <w:rFonts w:ascii="Tahoma" w:eastAsia="Calibri" w:hAnsi="Tahoma" w:cs="Tahoma"/>
          <w:sz w:val="22"/>
          <w:szCs w:val="22"/>
          <w:lang w:eastAsia="en-US"/>
        </w:rPr>
        <w:tab/>
      </w:r>
      <w:r w:rsidR="00056D88" w:rsidRPr="00E0398D">
        <w:rPr>
          <w:rFonts w:ascii="Tahoma" w:eastAsia="Calibri" w:hAnsi="Tahoma" w:cs="Tahoma"/>
          <w:sz w:val="22"/>
          <w:szCs w:val="22"/>
          <w:lang w:eastAsia="en-US"/>
        </w:rPr>
        <w:t xml:space="preserve">Исполнитель </w:t>
      </w:r>
      <w:r w:rsidR="002C5A60" w:rsidRPr="00E0398D">
        <w:rPr>
          <w:rFonts w:ascii="Tahoma" w:eastAsia="Calibri" w:hAnsi="Tahoma" w:cs="Tahoma"/>
          <w:sz w:val="22"/>
          <w:szCs w:val="22"/>
          <w:lang w:eastAsia="en-US"/>
        </w:rPr>
        <w:t>не вправе без предварительного письменного согласия Заказчика привлекать к выполнению работ по</w:t>
      </w:r>
      <w:r w:rsidR="00397982" w:rsidRPr="00E0398D">
        <w:rPr>
          <w:rFonts w:ascii="Tahoma" w:hAnsi="Tahoma" w:cs="Tahoma"/>
          <w:sz w:val="22"/>
          <w:szCs w:val="22"/>
        </w:rPr>
        <w:t xml:space="preserve"> заключаемому с победителем по настоящей закупочной процедуре</w:t>
      </w:r>
      <w:r w:rsidR="002C5A60" w:rsidRPr="00E0398D">
        <w:rPr>
          <w:rFonts w:ascii="Tahoma" w:eastAsia="Calibri" w:hAnsi="Tahoma" w:cs="Tahoma"/>
          <w:sz w:val="22"/>
          <w:szCs w:val="22"/>
          <w:lang w:eastAsia="en-US"/>
        </w:rPr>
        <w:t xml:space="preserve"> Договору соисполнителей. </w:t>
      </w:r>
      <w:r w:rsidR="002C5A60" w:rsidRPr="00E0398D">
        <w:rPr>
          <w:rFonts w:ascii="Tahoma" w:hAnsi="Tahoma" w:cs="Tahoma"/>
          <w:sz w:val="22"/>
          <w:szCs w:val="22"/>
        </w:rPr>
        <w:t>В случае установления Заказчиком факта нарушения Исполнителем условий о привлечении соисполнителей, Исполнитель обязан уплатить Заказчику штраф в размере 10% от цены услуг по</w:t>
      </w:r>
      <w:r w:rsidR="00397982" w:rsidRPr="00E0398D">
        <w:rPr>
          <w:rFonts w:ascii="Tahoma" w:hAnsi="Tahoma" w:cs="Tahoma"/>
          <w:sz w:val="22"/>
          <w:szCs w:val="22"/>
        </w:rPr>
        <w:t xml:space="preserve"> заключаемому с победителем по настоящей закупочной процедуре</w:t>
      </w:r>
      <w:r w:rsidR="002C5A60" w:rsidRPr="00E0398D">
        <w:rPr>
          <w:rFonts w:ascii="Tahoma" w:hAnsi="Tahoma" w:cs="Tahoma"/>
          <w:sz w:val="22"/>
          <w:szCs w:val="22"/>
        </w:rPr>
        <w:t xml:space="preserve"> Договору за каждый установленный факт.</w:t>
      </w:r>
    </w:p>
    <w:p w14:paraId="25B0C7BD" w14:textId="5E03E0FB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  <w:lang w:eastAsia="en-US"/>
        </w:rPr>
        <w:tab/>
      </w:r>
      <w:r w:rsidR="00056D88" w:rsidRPr="00E0398D">
        <w:rPr>
          <w:rFonts w:ascii="Tahoma" w:eastAsia="Calibri" w:hAnsi="Tahoma" w:cs="Tahoma"/>
          <w:sz w:val="22"/>
          <w:szCs w:val="22"/>
          <w:lang w:eastAsia="en-US"/>
        </w:rPr>
        <w:t>В случае если Заказчиком будет установлен факт хищения имущества Заказчика (в том числе продукции, выпускаемой Заказчиком) или попытки его совершения работником Исполнителя; обнаружения имущества Заказчика в зданиях, помещениях и строениях, принадлежащих или арендуемых исполнителем; а также в случае задержания работников Исполнителя службой охраны и режима Заказчика при попытках хищения имущества Заказчика, Исполнитель должен возместить Заказчику убытки, включая стоимость похищенного имущества, в полном объеме в течение 10 (десяти) дней с даты получения уведомления об этом от Заказчика.</w:t>
      </w:r>
    </w:p>
    <w:p w14:paraId="373A79FF" w14:textId="00E5DD17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ab/>
      </w:r>
      <w:r w:rsidR="00056D88" w:rsidRPr="00E0398D">
        <w:rPr>
          <w:rFonts w:ascii="Tahoma" w:eastAsia="Calibri" w:hAnsi="Tahoma" w:cs="Tahoma"/>
          <w:sz w:val="22"/>
          <w:szCs w:val="22"/>
        </w:rPr>
        <w:t>За ущерб, причинённый третьему лицу в процессе оказания услуг по</w:t>
      </w:r>
      <w:r w:rsidR="00397982" w:rsidRPr="00E0398D">
        <w:rPr>
          <w:rFonts w:ascii="Tahoma" w:hAnsi="Tahoma" w:cs="Tahoma"/>
          <w:sz w:val="22"/>
          <w:szCs w:val="22"/>
        </w:rPr>
        <w:t xml:space="preserve"> заключаемому с победителем по настоящей закупочной процедуре</w:t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 </w:t>
      </w:r>
      <w:r w:rsidR="00397982" w:rsidRPr="00E0398D">
        <w:rPr>
          <w:rFonts w:ascii="Tahoma" w:eastAsia="Calibri" w:hAnsi="Tahoma" w:cs="Tahoma"/>
          <w:sz w:val="22"/>
          <w:szCs w:val="22"/>
        </w:rPr>
        <w:t>Д</w:t>
      </w:r>
      <w:r w:rsidR="00056D88" w:rsidRPr="00E0398D">
        <w:rPr>
          <w:rFonts w:ascii="Tahoma" w:eastAsia="Calibri" w:hAnsi="Tahoma" w:cs="Tahoma"/>
          <w:sz w:val="22"/>
          <w:szCs w:val="22"/>
        </w:rPr>
        <w:t>оговору, отвечает Исполнитель, если не докажет, что ущерб был причинён не по его вине.</w:t>
      </w:r>
    </w:p>
    <w:p w14:paraId="4DF496BD" w14:textId="77777777" w:rsidR="00056D88" w:rsidRPr="00E0398D" w:rsidRDefault="00056D88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 xml:space="preserve">Заказчик вправе удержать суммы убытков, неустоек, пеней, штрафов, в том числе наложенных на Заказчика государственными контрольными органами за действия/бездействия Исполнителя, связанные с оказанием услуг, возмещений, </w:t>
      </w:r>
      <w:r w:rsidRPr="00E0398D">
        <w:rPr>
          <w:rFonts w:ascii="Tahoma" w:eastAsia="Calibri" w:hAnsi="Tahoma" w:cs="Tahoma"/>
          <w:sz w:val="22"/>
          <w:szCs w:val="22"/>
        </w:rPr>
        <w:lastRenderedPageBreak/>
        <w:t>предусмотренных договорными условиями, из сумм, подлежащих уплате Исполнителю при условии согласия Исполнителя с соответствующей претензией.</w:t>
      </w:r>
    </w:p>
    <w:p w14:paraId="3B47A627" w14:textId="5B5256B4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ab/>
      </w:r>
      <w:r w:rsidR="00056D88" w:rsidRPr="00E0398D">
        <w:rPr>
          <w:rFonts w:ascii="Tahoma" w:eastAsia="Calibri" w:hAnsi="Tahoma" w:cs="Tahoma"/>
          <w:sz w:val="22"/>
          <w:szCs w:val="22"/>
        </w:rPr>
        <w:t>Уплата неустойки, в случае ненадлежащего исполнения обязательства, не освобождает стороны от исполнения принятых на себя обязательств.</w:t>
      </w:r>
    </w:p>
    <w:p w14:paraId="0385EDB8" w14:textId="2D606548" w:rsidR="00056D88" w:rsidRPr="00E0398D" w:rsidRDefault="0034641C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  <w:r w:rsidRPr="00E0398D">
        <w:rPr>
          <w:rFonts w:ascii="Tahoma" w:eastAsia="Calibri" w:hAnsi="Tahoma" w:cs="Tahoma"/>
          <w:sz w:val="22"/>
          <w:szCs w:val="22"/>
        </w:rPr>
        <w:tab/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Кроме санкций за неисполнение обязательств по </w:t>
      </w:r>
      <w:r w:rsidR="00397982" w:rsidRPr="00E0398D">
        <w:rPr>
          <w:rFonts w:ascii="Tahoma" w:hAnsi="Tahoma" w:cs="Tahoma"/>
          <w:sz w:val="22"/>
          <w:szCs w:val="22"/>
        </w:rPr>
        <w:t xml:space="preserve">заключаемому с победителем по настоящей закупочной процедуре </w:t>
      </w:r>
      <w:r w:rsidR="00397982" w:rsidRPr="00E0398D">
        <w:rPr>
          <w:rFonts w:ascii="Tahoma" w:eastAsia="Calibri" w:hAnsi="Tahoma" w:cs="Tahoma"/>
          <w:sz w:val="22"/>
          <w:szCs w:val="22"/>
        </w:rPr>
        <w:t>Д</w:t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оговору, виновная сторона возмещает другой стороне все вызванные неисполнением обязательств по </w:t>
      </w:r>
      <w:r w:rsidR="00397982" w:rsidRPr="00E0398D">
        <w:rPr>
          <w:rFonts w:ascii="Tahoma" w:hAnsi="Tahoma" w:cs="Tahoma"/>
          <w:sz w:val="22"/>
          <w:szCs w:val="22"/>
        </w:rPr>
        <w:t xml:space="preserve">заключаемому с победителем по настоящей закупочной процедуре </w:t>
      </w:r>
      <w:r w:rsidR="00397982" w:rsidRPr="00E0398D">
        <w:rPr>
          <w:rFonts w:ascii="Tahoma" w:eastAsia="Calibri" w:hAnsi="Tahoma" w:cs="Tahoma"/>
          <w:sz w:val="22"/>
          <w:szCs w:val="22"/>
        </w:rPr>
        <w:t>Д</w:t>
      </w:r>
      <w:r w:rsidR="00056D88" w:rsidRPr="00E0398D">
        <w:rPr>
          <w:rFonts w:ascii="Tahoma" w:eastAsia="Calibri" w:hAnsi="Tahoma" w:cs="Tahoma"/>
          <w:sz w:val="22"/>
          <w:szCs w:val="22"/>
        </w:rPr>
        <w:t>оговору непокрытые неустойками убытки пострадавшей стороны, за исключением случаев, предусмотренных в</w:t>
      </w:r>
      <w:r w:rsidR="00397982" w:rsidRPr="00E0398D">
        <w:rPr>
          <w:rFonts w:ascii="Tahoma" w:eastAsia="Calibri" w:hAnsi="Tahoma" w:cs="Tahoma"/>
          <w:sz w:val="22"/>
          <w:szCs w:val="22"/>
        </w:rPr>
        <w:t xml:space="preserve"> </w:t>
      </w:r>
      <w:r w:rsidR="00397982" w:rsidRPr="00E0398D">
        <w:rPr>
          <w:rFonts w:ascii="Tahoma" w:hAnsi="Tahoma" w:cs="Tahoma"/>
          <w:sz w:val="22"/>
          <w:szCs w:val="22"/>
        </w:rPr>
        <w:t>заключаемом с победителем по настоящей закупочной процедуре</w:t>
      </w:r>
      <w:r w:rsidR="00056D88" w:rsidRPr="00E0398D">
        <w:rPr>
          <w:rFonts w:ascii="Tahoma" w:eastAsia="Calibri" w:hAnsi="Tahoma" w:cs="Tahoma"/>
          <w:sz w:val="22"/>
          <w:szCs w:val="22"/>
        </w:rPr>
        <w:t xml:space="preserve"> договоре.</w:t>
      </w:r>
      <w:r w:rsidR="00C376CD" w:rsidRPr="00E0398D">
        <w:rPr>
          <w:rFonts w:ascii="Tahoma" w:eastAsia="Calibri" w:hAnsi="Tahoma" w:cs="Tahoma"/>
          <w:sz w:val="22"/>
          <w:szCs w:val="22"/>
        </w:rPr>
        <w:t xml:space="preserve"> </w:t>
      </w:r>
      <w:r w:rsidR="00056D88" w:rsidRPr="00E0398D">
        <w:rPr>
          <w:rFonts w:ascii="Tahoma" w:eastAsia="Calibri" w:hAnsi="Tahoma" w:cs="Tahoma"/>
          <w:sz w:val="22"/>
          <w:szCs w:val="22"/>
        </w:rPr>
        <w:t>Убытки в виде упущенной выгоды сторонами не возмещаются.</w:t>
      </w:r>
    </w:p>
    <w:p w14:paraId="7198C1ED" w14:textId="77777777" w:rsidR="00F176C5" w:rsidRPr="00E0398D" w:rsidRDefault="00F176C5" w:rsidP="00C376CD">
      <w:pPr>
        <w:tabs>
          <w:tab w:val="left" w:pos="567"/>
        </w:tabs>
        <w:jc w:val="both"/>
        <w:rPr>
          <w:rFonts w:ascii="Tahoma" w:eastAsia="Calibri" w:hAnsi="Tahoma" w:cs="Tahoma"/>
          <w:sz w:val="22"/>
          <w:szCs w:val="22"/>
        </w:rPr>
      </w:pPr>
    </w:p>
    <w:p w14:paraId="6AFF35CB" w14:textId="22484913" w:rsidR="00056D88" w:rsidRPr="00E0398D" w:rsidRDefault="00056D88" w:rsidP="006E4820">
      <w:pPr>
        <w:pStyle w:val="a9"/>
        <w:numPr>
          <w:ilvl w:val="0"/>
          <w:numId w:val="8"/>
        </w:numPr>
        <w:tabs>
          <w:tab w:val="left" w:pos="567"/>
          <w:tab w:val="left" w:pos="993"/>
        </w:tabs>
        <w:jc w:val="both"/>
        <w:outlineLvl w:val="0"/>
        <w:rPr>
          <w:rFonts w:ascii="Tahoma" w:hAnsi="Tahoma" w:cs="Tahoma"/>
          <w:b/>
          <w:color w:val="000000"/>
          <w:sz w:val="22"/>
          <w:szCs w:val="22"/>
        </w:rPr>
      </w:pPr>
      <w:bookmarkStart w:id="60" w:name="_Toc7529795"/>
      <w:bookmarkStart w:id="61" w:name="_Toc8053121"/>
      <w:bookmarkStart w:id="62" w:name="_Toc8053672"/>
      <w:r w:rsidRPr="00E0398D">
        <w:rPr>
          <w:rFonts w:ascii="Tahoma" w:hAnsi="Tahoma" w:cs="Tahoma"/>
          <w:b/>
          <w:color w:val="000000"/>
          <w:sz w:val="22"/>
          <w:szCs w:val="22"/>
        </w:rPr>
        <w:t>Возмещение имущественных потерь (в результате предъявления претензий со стороны налоговых органов).</w:t>
      </w:r>
      <w:bookmarkEnd w:id="60"/>
      <w:bookmarkEnd w:id="61"/>
      <w:bookmarkEnd w:id="62"/>
    </w:p>
    <w:p w14:paraId="5BBFA4EE" w14:textId="77777777" w:rsidR="00056D88" w:rsidRPr="00E0398D" w:rsidRDefault="00056D88" w:rsidP="00486B1D">
      <w:pPr>
        <w:tabs>
          <w:tab w:val="left" w:pos="567"/>
          <w:tab w:val="left" w:pos="1134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</w:p>
    <w:p w14:paraId="622725C9" w14:textId="207A09DF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bookmarkStart w:id="63" w:name="_Ref504033221"/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Исполнитель обязуется возместить имущественные потери Заказчика, возникшие в любое время после заключения договора по вине Исполнителя, в случае, если к Заказчику на основании решения налогового органа (далее – Решение) будут предъявлены требования имущест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венного характера по причине </w:t>
      </w:r>
      <w:r w:rsidR="00F176C5" w:rsidRPr="00E0398D">
        <w:rPr>
          <w:rFonts w:ascii="Tahoma" w:hAnsi="Tahoma" w:cs="Tahoma"/>
          <w:color w:val="000000"/>
          <w:sz w:val="22"/>
          <w:szCs w:val="22"/>
          <w:lang w:eastAsia="en-US"/>
        </w:rPr>
        <w:t>не подтверждения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 налоговым органом права Заказчика на вычет сумм НДС, перечисленных Заказчиком в пользу Исполнителя, и(или)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договору.</w:t>
      </w:r>
      <w:bookmarkEnd w:id="63"/>
    </w:p>
    <w:p w14:paraId="6F6CEEA6" w14:textId="6DD4B66C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Заказчик вправе обратиться за возмещением имущественных потерь к Исполнителю после вступления в силу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р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ешения. При этом оспаривание Заказчиком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р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ешения не является обязательным условием для обращения к Исполнителю за возмещением имущественных потерь.</w:t>
      </w:r>
    </w:p>
    <w:p w14:paraId="410C419A" w14:textId="1A605ACB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В обоснование требования возместить имущественные потери Заказчик предоставляет Исполнителю следующие документы:</w:t>
      </w:r>
    </w:p>
    <w:p w14:paraId="0E3D8EFC" w14:textId="77777777" w:rsidR="00056D88" w:rsidRPr="00E0398D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– заверенную Заказчиком выписку из вступившего в законную силу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ешения, в силу которого возникают имущественные потери;</w:t>
      </w:r>
    </w:p>
    <w:p w14:paraId="6AA30B72" w14:textId="77777777" w:rsidR="00056D88" w:rsidRPr="00E0398D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– копию требования об уплате налога, выставленного на основании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ешения (далее –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т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ребование).</w:t>
      </w:r>
    </w:p>
    <w:p w14:paraId="0BFB1392" w14:textId="1856B5EE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bookmarkStart w:id="64" w:name="_Ref497310515"/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Исполнитель обязан в течение 5 (пяти) рабочих дней с момента получения соответствующей претензии от Заказчика с приложением обосновывающих ее документов, возместить Заказчику имущественные потери путем перечисления денежных средств на его расчетный счет.</w:t>
      </w:r>
      <w:bookmarkEnd w:id="64"/>
    </w:p>
    <w:p w14:paraId="3A2A84E2" w14:textId="76D321DF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Если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р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ешение или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т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ребование будет признано недействительным вышестоящим налоговым органом или судом, Заказчик обязан возвратить Исполнителю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14:paraId="0C389876" w14:textId="31F9DC6B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При этом возвращаемая Исполнителю сумма имущественных потерь уменьшается на сумму расходов, которые понес Заказчик в целях признания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р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 xml:space="preserve">ешения и (или)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/>
        </w:rPr>
        <w:t>т</w:t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14:paraId="723DAFD8" w14:textId="3C1A702A" w:rsidR="00056D88" w:rsidRPr="00E0398D" w:rsidRDefault="0034641C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/>
        </w:rPr>
        <w:tab/>
      </w:r>
      <w:r w:rsidR="00056D88" w:rsidRPr="00E0398D">
        <w:rPr>
          <w:rFonts w:ascii="Tahoma" w:hAnsi="Tahoma" w:cs="Tahoma"/>
          <w:color w:val="000000"/>
          <w:sz w:val="22"/>
          <w:szCs w:val="22"/>
          <w:lang w:eastAsia="en-US"/>
        </w:rPr>
        <w:t>Заказчик обязан возвратить Исполнителю сумму ранее возмещенных Исполнителем имущественных потерь в течение 10 (десяти) рабочих дней со дня:</w:t>
      </w:r>
    </w:p>
    <w:p w14:paraId="438FEE86" w14:textId="77777777" w:rsidR="00056D88" w:rsidRPr="00E0398D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– истечения срока на обжалование судебных актов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,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 либо вступления в законную силу последнего судебного акта по делу, по результатам рассмотрения которого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ешение или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т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ребование было признано недействительным, если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ешение 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т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ребование до этого момента не было исполнено;</w:t>
      </w:r>
    </w:p>
    <w:p w14:paraId="03BE6AAB" w14:textId="77777777" w:rsidR="00056D88" w:rsidRPr="00E0398D" w:rsidRDefault="00056D88" w:rsidP="00457D0C">
      <w:pPr>
        <w:tabs>
          <w:tab w:val="left" w:pos="0"/>
          <w:tab w:val="left" w:pos="567"/>
        </w:tabs>
        <w:jc w:val="both"/>
        <w:rPr>
          <w:rFonts w:ascii="Tahoma" w:hAnsi="Tahoma" w:cs="Tahoma"/>
          <w:color w:val="000000"/>
          <w:sz w:val="22"/>
          <w:szCs w:val="22"/>
          <w:lang w:eastAsia="en-US" w:bidi="ru-RU"/>
        </w:rPr>
      </w:pP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lastRenderedPageBreak/>
        <w:t xml:space="preserve">– фактического возврата денежных средств (проведения зачета) покупателю/заказчику налоговым органом во исполнение решения суда, которым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ешение было признано недействительным, если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 xml:space="preserve">ешение и </w:t>
      </w:r>
      <w:r w:rsidR="001C2C32"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т</w:t>
      </w:r>
      <w:r w:rsidRPr="00E0398D">
        <w:rPr>
          <w:rFonts w:ascii="Tahoma" w:hAnsi="Tahoma" w:cs="Tahoma"/>
          <w:color w:val="000000"/>
          <w:sz w:val="22"/>
          <w:szCs w:val="22"/>
          <w:lang w:eastAsia="en-US" w:bidi="ru-RU"/>
        </w:rPr>
        <w:t>ребование до этого момента было исполнено.</w:t>
      </w:r>
    </w:p>
    <w:p w14:paraId="3B0EC962" w14:textId="77777777" w:rsidR="00056D88" w:rsidRPr="00E0398D" w:rsidRDefault="00056D88" w:rsidP="00486B1D">
      <w:pPr>
        <w:tabs>
          <w:tab w:val="left" w:pos="567"/>
        </w:tabs>
        <w:jc w:val="both"/>
        <w:rPr>
          <w:rFonts w:ascii="Tahoma" w:hAnsi="Tahoma" w:cs="Tahoma"/>
          <w:sz w:val="22"/>
          <w:szCs w:val="22"/>
        </w:rPr>
      </w:pPr>
    </w:p>
    <w:p w14:paraId="41509556" w14:textId="77777777" w:rsidR="00056D88" w:rsidRPr="00E0398D" w:rsidRDefault="00056D88" w:rsidP="00DD6D77">
      <w:pPr>
        <w:pStyle w:val="a9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outlineLvl w:val="0"/>
        <w:rPr>
          <w:rFonts w:ascii="Tahoma" w:hAnsi="Tahoma" w:cs="Tahoma"/>
          <w:b/>
          <w:color w:val="000000"/>
          <w:sz w:val="22"/>
          <w:szCs w:val="22"/>
        </w:rPr>
      </w:pPr>
      <w:bookmarkStart w:id="65" w:name="_Toc7529796"/>
      <w:bookmarkStart w:id="66" w:name="_Toc8053122"/>
      <w:bookmarkStart w:id="67" w:name="_Toc8053673"/>
      <w:r w:rsidRPr="00E0398D">
        <w:rPr>
          <w:rFonts w:ascii="Tahoma" w:hAnsi="Tahoma" w:cs="Tahoma"/>
          <w:b/>
          <w:sz w:val="22"/>
          <w:szCs w:val="22"/>
        </w:rPr>
        <w:t>Условия взаимодействия Заказчика и Исполнителя.</w:t>
      </w:r>
      <w:bookmarkEnd w:id="65"/>
      <w:bookmarkEnd w:id="66"/>
      <w:bookmarkEnd w:id="67"/>
    </w:p>
    <w:p w14:paraId="4B7DCAD3" w14:textId="77777777" w:rsidR="00056D88" w:rsidRPr="00E0398D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  <w:sz w:val="22"/>
          <w:szCs w:val="22"/>
        </w:rPr>
      </w:pPr>
    </w:p>
    <w:p w14:paraId="33DADE8A" w14:textId="3CB02036" w:rsidR="00056D88" w:rsidRPr="00E0398D" w:rsidRDefault="0034641C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6D88" w:rsidRPr="00E0398D">
        <w:rPr>
          <w:rFonts w:ascii="Tahoma" w:hAnsi="Tahoma" w:cs="Tahoma"/>
          <w:sz w:val="22"/>
          <w:szCs w:val="22"/>
        </w:rPr>
        <w:t xml:space="preserve">Питание </w:t>
      </w:r>
      <w:r w:rsidR="00457D0C" w:rsidRPr="00E0398D">
        <w:rPr>
          <w:rFonts w:ascii="Tahoma" w:hAnsi="Tahoma" w:cs="Tahoma"/>
          <w:sz w:val="22"/>
          <w:szCs w:val="22"/>
        </w:rPr>
        <w:t xml:space="preserve">и проживание </w:t>
      </w:r>
      <w:r w:rsidR="00056D88" w:rsidRPr="00E0398D">
        <w:rPr>
          <w:rFonts w:ascii="Tahoma" w:hAnsi="Tahoma" w:cs="Tahoma"/>
          <w:sz w:val="22"/>
          <w:szCs w:val="22"/>
        </w:rPr>
        <w:t xml:space="preserve">персонала </w:t>
      </w:r>
      <w:r w:rsidR="0069539E" w:rsidRPr="00E0398D">
        <w:rPr>
          <w:rFonts w:ascii="Tahoma" w:hAnsi="Tahoma" w:cs="Tahoma"/>
          <w:sz w:val="22"/>
          <w:szCs w:val="22"/>
        </w:rPr>
        <w:t>Исполнитель обеспечивает собственными силами</w:t>
      </w:r>
      <w:r w:rsidR="004C2306" w:rsidRPr="00E0398D">
        <w:rPr>
          <w:rFonts w:ascii="Tahoma" w:hAnsi="Tahoma" w:cs="Tahoma"/>
          <w:sz w:val="22"/>
          <w:szCs w:val="22"/>
        </w:rPr>
        <w:t xml:space="preserve"> за счет собственных средств</w:t>
      </w:r>
      <w:r w:rsidR="0069539E" w:rsidRPr="00E0398D">
        <w:rPr>
          <w:rFonts w:ascii="Tahoma" w:hAnsi="Tahoma" w:cs="Tahoma"/>
          <w:sz w:val="22"/>
          <w:szCs w:val="22"/>
        </w:rPr>
        <w:t>.</w:t>
      </w:r>
      <w:r w:rsidR="00056D88" w:rsidRPr="00E0398D">
        <w:rPr>
          <w:rFonts w:ascii="Tahoma" w:hAnsi="Tahoma" w:cs="Tahoma"/>
          <w:sz w:val="22"/>
          <w:szCs w:val="22"/>
        </w:rPr>
        <w:t xml:space="preserve"> </w:t>
      </w:r>
    </w:p>
    <w:p w14:paraId="5CD575E6" w14:textId="6F852B4B" w:rsidR="00FF2980" w:rsidRPr="00E0398D" w:rsidRDefault="0034641C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ab/>
      </w:r>
      <w:r w:rsidR="00056D88" w:rsidRPr="00E0398D">
        <w:rPr>
          <w:rFonts w:ascii="Tahoma" w:hAnsi="Tahoma" w:cs="Tahoma"/>
          <w:sz w:val="22"/>
          <w:szCs w:val="22"/>
        </w:rPr>
        <w:t xml:space="preserve">Обеспечение персонала спецодеждой и средствами индивидуальной защиты </w:t>
      </w:r>
      <w:r w:rsidR="00234426" w:rsidRPr="00E0398D">
        <w:rPr>
          <w:rFonts w:ascii="Tahoma" w:hAnsi="Tahoma" w:cs="Tahoma"/>
          <w:sz w:val="22"/>
          <w:szCs w:val="22"/>
        </w:rPr>
        <w:t xml:space="preserve">Исполнитель </w:t>
      </w:r>
      <w:r w:rsidR="00056D88" w:rsidRPr="00E0398D">
        <w:rPr>
          <w:rFonts w:ascii="Tahoma" w:hAnsi="Tahoma" w:cs="Tahoma"/>
          <w:sz w:val="22"/>
          <w:szCs w:val="22"/>
        </w:rPr>
        <w:t>осуществляет за свой счет.</w:t>
      </w:r>
    </w:p>
    <w:p w14:paraId="0418DB17" w14:textId="77777777" w:rsidR="007B0A6F" w:rsidRPr="00E0398D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14:paraId="4899AF5C" w14:textId="77777777" w:rsidR="00D35D0B" w:rsidRPr="00E0398D" w:rsidRDefault="00D35D0B" w:rsidP="00DD6D77">
      <w:pPr>
        <w:pStyle w:val="aff8"/>
        <w:numPr>
          <w:ilvl w:val="0"/>
          <w:numId w:val="3"/>
        </w:numPr>
        <w:tabs>
          <w:tab w:val="left" w:pos="567"/>
        </w:tabs>
        <w:ind w:hanging="720"/>
        <w:outlineLvl w:val="0"/>
        <w:rPr>
          <w:rFonts w:ascii="Tahoma" w:hAnsi="Tahoma" w:cs="Tahoma"/>
          <w:sz w:val="22"/>
          <w:szCs w:val="22"/>
        </w:rPr>
      </w:pPr>
      <w:bookmarkStart w:id="68" w:name="_Toc7529566"/>
      <w:bookmarkStart w:id="69" w:name="_Toc7529797"/>
      <w:bookmarkStart w:id="70" w:name="_Toc8053123"/>
      <w:bookmarkStart w:id="71" w:name="_Toc8053674"/>
      <w:r w:rsidRPr="00E0398D">
        <w:rPr>
          <w:rFonts w:ascii="Tahoma" w:hAnsi="Tahoma" w:cs="Tahoma"/>
          <w:sz w:val="22"/>
          <w:szCs w:val="22"/>
        </w:rPr>
        <w:t xml:space="preserve">Требования к разработке </w:t>
      </w:r>
      <w:r w:rsidR="000C7EEE" w:rsidRPr="00E0398D">
        <w:rPr>
          <w:rFonts w:ascii="Tahoma" w:hAnsi="Tahoma" w:cs="Tahoma"/>
          <w:sz w:val="22"/>
          <w:szCs w:val="22"/>
        </w:rPr>
        <w:t>технико-коммерческого предложения.</w:t>
      </w:r>
      <w:bookmarkEnd w:id="58"/>
      <w:bookmarkEnd w:id="59"/>
      <w:bookmarkEnd w:id="68"/>
      <w:bookmarkEnd w:id="69"/>
      <w:bookmarkEnd w:id="70"/>
      <w:bookmarkEnd w:id="71"/>
    </w:p>
    <w:p w14:paraId="4AE94A7E" w14:textId="2D0C9B10" w:rsidR="00D35D0B" w:rsidRPr="00E0398D" w:rsidRDefault="00D35D0B" w:rsidP="00FD4EAC">
      <w:pPr>
        <w:widowControl w:val="0"/>
        <w:ind w:firstLine="720"/>
        <w:contextualSpacing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В соответствии с настоящим Техническим з</w:t>
      </w:r>
      <w:r w:rsidR="00457D0C" w:rsidRPr="00E0398D">
        <w:rPr>
          <w:rFonts w:ascii="Tahoma" w:hAnsi="Tahoma" w:cs="Tahoma"/>
          <w:sz w:val="22"/>
          <w:szCs w:val="22"/>
        </w:rPr>
        <w:t xml:space="preserve">аданием должно быть разработано </w:t>
      </w:r>
      <w:r w:rsidR="001B38AA" w:rsidRPr="00E0398D">
        <w:rPr>
          <w:rFonts w:ascii="Tahoma" w:hAnsi="Tahoma" w:cs="Tahoma"/>
          <w:sz w:val="22"/>
          <w:szCs w:val="22"/>
        </w:rPr>
        <w:t>т</w:t>
      </w:r>
      <w:r w:rsidRPr="00E0398D">
        <w:rPr>
          <w:rFonts w:ascii="Tahoma" w:hAnsi="Tahoma" w:cs="Tahoma"/>
          <w:sz w:val="22"/>
          <w:szCs w:val="22"/>
        </w:rPr>
        <w:t>ехнико-коммерческое предложение, в котором необходимо отразить:</w:t>
      </w:r>
    </w:p>
    <w:p w14:paraId="670C7642" w14:textId="7B2F3264" w:rsidR="00457D0C" w:rsidRPr="00E0398D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Количество единиц предлагаемой техники.</w:t>
      </w:r>
    </w:p>
    <w:p w14:paraId="72DB9717" w14:textId="5577F0E1" w:rsidR="002C328D" w:rsidRPr="00E0398D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Стоимость </w:t>
      </w:r>
      <w:r w:rsidR="00384E17" w:rsidRPr="00E0398D">
        <w:rPr>
          <w:rFonts w:ascii="Tahoma" w:hAnsi="Tahoma" w:cs="Tahoma"/>
          <w:sz w:val="22"/>
          <w:szCs w:val="22"/>
        </w:rPr>
        <w:t>оказания</w:t>
      </w:r>
      <w:r w:rsidRPr="00E0398D">
        <w:rPr>
          <w:rFonts w:ascii="Tahoma" w:hAnsi="Tahoma" w:cs="Tahoma"/>
          <w:sz w:val="22"/>
          <w:szCs w:val="22"/>
        </w:rPr>
        <w:t xml:space="preserve"> услуг</w:t>
      </w:r>
      <w:r w:rsidR="009A593C" w:rsidRPr="00E0398D">
        <w:rPr>
          <w:rFonts w:ascii="Tahoma" w:hAnsi="Tahoma" w:cs="Tahoma"/>
          <w:sz w:val="22"/>
          <w:szCs w:val="22"/>
        </w:rPr>
        <w:t xml:space="preserve"> </w:t>
      </w:r>
      <w:r w:rsidR="00901697" w:rsidRPr="00E0398D">
        <w:rPr>
          <w:rFonts w:ascii="Tahoma" w:hAnsi="Tahoma" w:cs="Tahoma"/>
          <w:sz w:val="22"/>
          <w:szCs w:val="22"/>
        </w:rPr>
        <w:t>за</w:t>
      </w:r>
      <w:r w:rsidR="009A593C" w:rsidRPr="00E0398D">
        <w:rPr>
          <w:rFonts w:ascii="Tahoma" w:hAnsi="Tahoma" w:cs="Tahoma"/>
          <w:sz w:val="22"/>
          <w:szCs w:val="22"/>
        </w:rPr>
        <w:t xml:space="preserve"> каждый предлагаемый тип техники</w:t>
      </w:r>
      <w:r w:rsidR="002C328D" w:rsidRPr="00E0398D">
        <w:rPr>
          <w:rFonts w:ascii="Tahoma" w:hAnsi="Tahoma" w:cs="Tahoma"/>
          <w:sz w:val="22"/>
          <w:szCs w:val="22"/>
        </w:rPr>
        <w:t>:</w:t>
      </w:r>
    </w:p>
    <w:p w14:paraId="4D1495F9" w14:textId="46FBE6DA" w:rsidR="00D35D0B" w:rsidRPr="00E0398D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Стоимость услуг 1 единицы техники устанавливается в размере тарифа за 1 </w:t>
      </w:r>
      <w:r w:rsidR="00397982" w:rsidRPr="00E0398D">
        <w:rPr>
          <w:rFonts w:ascii="Tahoma" w:hAnsi="Tahoma" w:cs="Tahoma"/>
          <w:sz w:val="22"/>
          <w:szCs w:val="22"/>
        </w:rPr>
        <w:t>машино-час</w:t>
      </w:r>
      <w:r w:rsidR="00830264" w:rsidRPr="00E0398D">
        <w:rPr>
          <w:rFonts w:ascii="Tahoma" w:hAnsi="Tahoma" w:cs="Tahoma"/>
          <w:sz w:val="22"/>
          <w:szCs w:val="22"/>
        </w:rPr>
        <w:t xml:space="preserve"> </w:t>
      </w:r>
      <w:r w:rsidRPr="00E0398D">
        <w:rPr>
          <w:rFonts w:ascii="Tahoma" w:hAnsi="Tahoma" w:cs="Tahoma"/>
          <w:sz w:val="22"/>
          <w:szCs w:val="22"/>
        </w:rPr>
        <w:t>и включает в себя все затраты Исполнителя.</w:t>
      </w:r>
    </w:p>
    <w:p w14:paraId="29CA3F89" w14:textId="47686EE5" w:rsidR="00DC63A9" w:rsidRPr="00E0398D" w:rsidRDefault="00DC63A9" w:rsidP="00FD4EAC">
      <w:pPr>
        <w:pStyle w:val="a9"/>
        <w:widowControl w:val="0"/>
        <w:ind w:left="0" w:firstLine="72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оплата труда персонала Исполнителя, </w:t>
      </w:r>
      <w:r w:rsidR="004C2306" w:rsidRPr="00E0398D">
        <w:rPr>
          <w:rFonts w:ascii="Tahoma" w:hAnsi="Tahoma" w:cs="Tahoma"/>
          <w:sz w:val="22"/>
          <w:szCs w:val="22"/>
        </w:rPr>
        <w:t>задействованного при</w:t>
      </w:r>
      <w:r w:rsidRPr="00E0398D">
        <w:rPr>
          <w:rFonts w:ascii="Tahoma" w:hAnsi="Tahoma" w:cs="Tahoma"/>
          <w:sz w:val="22"/>
          <w:szCs w:val="22"/>
        </w:rPr>
        <w:t xml:space="preserve"> оказани</w:t>
      </w:r>
      <w:r w:rsidR="004C2306" w:rsidRPr="00E0398D">
        <w:rPr>
          <w:rFonts w:ascii="Tahoma" w:hAnsi="Tahoma" w:cs="Tahoma"/>
          <w:sz w:val="22"/>
          <w:szCs w:val="22"/>
        </w:rPr>
        <w:t>и</w:t>
      </w:r>
      <w:r w:rsidRPr="00E0398D">
        <w:rPr>
          <w:rFonts w:ascii="Tahoma" w:hAnsi="Tahoma" w:cs="Tahoma"/>
          <w:sz w:val="22"/>
          <w:szCs w:val="22"/>
        </w:rPr>
        <w:t xml:space="preserve"> услуг;</w:t>
      </w:r>
    </w:p>
    <w:p w14:paraId="07C5D6B7" w14:textId="36322B6D" w:rsidR="00DC63A9" w:rsidRPr="00E0398D" w:rsidRDefault="00DC63A9" w:rsidP="00FD4EAC">
      <w:pPr>
        <w:pStyle w:val="affd"/>
        <w:numPr>
          <w:ilvl w:val="0"/>
          <w:numId w:val="5"/>
        </w:numPr>
        <w:tabs>
          <w:tab w:val="left" w:pos="284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расходы на содержание и эксплуатацию техники (ТО, </w:t>
      </w:r>
      <w:r w:rsidR="00457D0C" w:rsidRPr="00E0398D">
        <w:rPr>
          <w:rFonts w:ascii="Tahoma" w:hAnsi="Tahoma" w:cs="Tahoma"/>
          <w:sz w:val="22"/>
          <w:szCs w:val="22"/>
        </w:rPr>
        <w:t xml:space="preserve">запчасти, </w:t>
      </w:r>
      <w:r w:rsidR="004C2306" w:rsidRPr="00E0398D">
        <w:rPr>
          <w:rFonts w:ascii="Tahoma" w:hAnsi="Tahoma" w:cs="Tahoma"/>
          <w:sz w:val="22"/>
          <w:szCs w:val="22"/>
        </w:rPr>
        <w:t xml:space="preserve">расходные материалы, </w:t>
      </w:r>
      <w:r w:rsidR="00457D0C" w:rsidRPr="00E0398D">
        <w:rPr>
          <w:rFonts w:ascii="Tahoma" w:hAnsi="Tahoma" w:cs="Tahoma"/>
          <w:sz w:val="22"/>
          <w:szCs w:val="22"/>
        </w:rPr>
        <w:t>амортизация</w:t>
      </w:r>
      <w:r w:rsidRPr="00E0398D">
        <w:rPr>
          <w:rFonts w:ascii="Tahoma" w:hAnsi="Tahoma" w:cs="Tahoma"/>
          <w:sz w:val="22"/>
          <w:szCs w:val="22"/>
        </w:rPr>
        <w:t xml:space="preserve">, обеспечение </w:t>
      </w:r>
      <w:r w:rsidR="008579A1" w:rsidRPr="00E0398D">
        <w:rPr>
          <w:rFonts w:ascii="Tahoma" w:hAnsi="Tahoma" w:cs="Tahoma"/>
          <w:sz w:val="22"/>
          <w:szCs w:val="22"/>
        </w:rPr>
        <w:t>смазочными материалами</w:t>
      </w:r>
      <w:r w:rsidRPr="00E0398D">
        <w:rPr>
          <w:rFonts w:ascii="Tahoma" w:hAnsi="Tahoma" w:cs="Tahoma"/>
          <w:sz w:val="22"/>
          <w:szCs w:val="22"/>
        </w:rPr>
        <w:t>, ремонт</w:t>
      </w:r>
      <w:r w:rsidR="00397982" w:rsidRPr="00E0398D">
        <w:rPr>
          <w:rFonts w:ascii="Tahoma" w:hAnsi="Tahoma" w:cs="Tahoma"/>
          <w:sz w:val="22"/>
          <w:szCs w:val="22"/>
        </w:rPr>
        <w:t>,</w:t>
      </w:r>
      <w:r w:rsidR="004C2306" w:rsidRPr="00E0398D">
        <w:rPr>
          <w:rFonts w:ascii="Tahoma" w:hAnsi="Tahoma" w:cs="Tahoma"/>
          <w:sz w:val="22"/>
          <w:szCs w:val="22"/>
        </w:rPr>
        <w:t xml:space="preserve"> </w:t>
      </w:r>
      <w:r w:rsidR="00397982" w:rsidRPr="00E0398D">
        <w:rPr>
          <w:rFonts w:ascii="Tahoma" w:hAnsi="Tahoma" w:cs="Tahoma"/>
          <w:sz w:val="22"/>
          <w:szCs w:val="22"/>
        </w:rPr>
        <w:t>обязательное страхование гражданской ответственности</w:t>
      </w:r>
      <w:r w:rsidR="008579A1" w:rsidRPr="00E0398D">
        <w:rPr>
          <w:rFonts w:ascii="Tahoma" w:hAnsi="Tahoma" w:cs="Tahoma"/>
          <w:sz w:val="22"/>
          <w:szCs w:val="22"/>
        </w:rPr>
        <w:t>). Возможны услуги заправки топливом силами Заказчика в случае заключения договора на услуги заправки.</w:t>
      </w:r>
    </w:p>
    <w:p w14:paraId="4BCAE440" w14:textId="356C4B7A" w:rsidR="00DC63A9" w:rsidRPr="00E0398D" w:rsidRDefault="00DC63A9" w:rsidP="008579A1">
      <w:pPr>
        <w:pStyle w:val="affd"/>
        <w:numPr>
          <w:ilvl w:val="0"/>
          <w:numId w:val="5"/>
        </w:numPr>
        <w:tabs>
          <w:tab w:val="left" w:pos="284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затраты на инструмент, оснастку, приспособления</w:t>
      </w:r>
      <w:r w:rsidR="004C2306" w:rsidRPr="00E0398D">
        <w:rPr>
          <w:rFonts w:ascii="Tahoma" w:hAnsi="Tahoma" w:cs="Tahoma"/>
          <w:sz w:val="22"/>
          <w:szCs w:val="22"/>
        </w:rPr>
        <w:t xml:space="preserve">, оборудование, необходимое для </w:t>
      </w:r>
      <w:r w:rsidRPr="00E0398D">
        <w:rPr>
          <w:rFonts w:ascii="Tahoma" w:hAnsi="Tahoma" w:cs="Tahoma"/>
          <w:sz w:val="22"/>
          <w:szCs w:val="22"/>
        </w:rPr>
        <w:t>оказания услуг;</w:t>
      </w:r>
    </w:p>
    <w:p w14:paraId="2FE0720E" w14:textId="0F394955" w:rsidR="00DC63A9" w:rsidRPr="00E0398D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  </w:t>
      </w:r>
      <w:r w:rsidR="00DC63A9" w:rsidRPr="00E0398D">
        <w:rPr>
          <w:rFonts w:ascii="Tahoma" w:hAnsi="Tahoma" w:cs="Tahoma"/>
          <w:sz w:val="22"/>
          <w:szCs w:val="22"/>
        </w:rPr>
        <w:t>затраты на мобильную связь, интернет и т.д.;</w:t>
      </w:r>
    </w:p>
    <w:p w14:paraId="7E27C1B6" w14:textId="15F5BFF2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отчисления в различные фонды;</w:t>
      </w:r>
    </w:p>
    <w:p w14:paraId="563F50F6" w14:textId="388E2834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налоги;</w:t>
      </w:r>
    </w:p>
    <w:p w14:paraId="5611D24B" w14:textId="24845751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расходы на страхование персонала;</w:t>
      </w:r>
    </w:p>
    <w:p w14:paraId="04BD7ACA" w14:textId="0BE7149D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расходы на оборудование рабочих мест;</w:t>
      </w:r>
    </w:p>
    <w:p w14:paraId="741C4E4D" w14:textId="204A2AF7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расходы на спецодежду и средства индивидуальной защиты;</w:t>
      </w:r>
    </w:p>
    <w:p w14:paraId="7CF4E5A4" w14:textId="694D080E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расходы на медицинские осмотры;</w:t>
      </w:r>
    </w:p>
    <w:p w14:paraId="5A1AC694" w14:textId="6E1CA2D0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затраты на мероприятия по охране труда и промышленной безопасности;</w:t>
      </w:r>
    </w:p>
    <w:p w14:paraId="5040FB4C" w14:textId="6031C43B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административные расходы;</w:t>
      </w:r>
    </w:p>
    <w:p w14:paraId="50B54243" w14:textId="646E55C1" w:rsidR="00DC63A9" w:rsidRPr="00E0398D" w:rsidRDefault="00DC63A9" w:rsidP="008579A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затраты на питание, проживание персонала Исполнителя на месте оказания услуги, </w:t>
      </w:r>
      <w:r w:rsidR="00FA7B2B" w:rsidRPr="00E0398D">
        <w:rPr>
          <w:rFonts w:ascii="Tahoma" w:hAnsi="Tahoma" w:cs="Tahoma"/>
          <w:sz w:val="22"/>
          <w:szCs w:val="22"/>
        </w:rPr>
        <w:t>уб</w:t>
      </w:r>
      <w:r w:rsidRPr="00E0398D">
        <w:rPr>
          <w:rFonts w:ascii="Tahoma" w:hAnsi="Tahoma" w:cs="Tahoma"/>
          <w:sz w:val="22"/>
          <w:szCs w:val="22"/>
        </w:rPr>
        <w:t>орку передаваемых в аренду помещений</w:t>
      </w:r>
      <w:r w:rsidR="008579A1" w:rsidRPr="00E0398D">
        <w:rPr>
          <w:rFonts w:ascii="Tahoma" w:hAnsi="Tahoma" w:cs="Tahoma"/>
          <w:sz w:val="22"/>
          <w:szCs w:val="22"/>
        </w:rPr>
        <w:t xml:space="preserve"> (возможно питание, проживание на объектах Заказчика в случае заключения договора)</w:t>
      </w:r>
      <w:r w:rsidRPr="00E0398D">
        <w:rPr>
          <w:rFonts w:ascii="Tahoma" w:hAnsi="Tahoma" w:cs="Tahoma"/>
          <w:sz w:val="22"/>
          <w:szCs w:val="22"/>
        </w:rPr>
        <w:t>;</w:t>
      </w:r>
    </w:p>
    <w:p w14:paraId="54BBEF09" w14:textId="5F797CEF" w:rsidR="00DC63A9" w:rsidRPr="00E0398D" w:rsidRDefault="00DC63A9" w:rsidP="008579A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color w:val="000000"/>
          <w:sz w:val="22"/>
          <w:szCs w:val="22"/>
        </w:rPr>
        <w:t>затраты на доставку/вывоз техники с места оказания услуг</w:t>
      </w:r>
      <w:r w:rsidR="008579A1" w:rsidRPr="00E0398D">
        <w:rPr>
          <w:rFonts w:ascii="Tahoma" w:hAnsi="Tahoma" w:cs="Tahoma"/>
          <w:color w:val="000000"/>
          <w:sz w:val="22"/>
          <w:szCs w:val="22"/>
        </w:rPr>
        <w:t xml:space="preserve"> (прибытие техники к началу договора и убытие при расторжении договора)</w:t>
      </w:r>
      <w:r w:rsidR="003E4FCB" w:rsidRPr="00E0398D">
        <w:rPr>
          <w:rFonts w:ascii="Tahoma" w:hAnsi="Tahoma" w:cs="Tahoma"/>
          <w:color w:val="000000"/>
          <w:sz w:val="22"/>
          <w:szCs w:val="22"/>
        </w:rPr>
        <w:t>;</w:t>
      </w:r>
    </w:p>
    <w:p w14:paraId="48CE1F49" w14:textId="78DC6AA6" w:rsidR="00DC63A9" w:rsidRPr="00E0398D" w:rsidRDefault="00DC63A9" w:rsidP="008579A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капитальные </w:t>
      </w:r>
      <w:r w:rsidRPr="00E0398D">
        <w:rPr>
          <w:rFonts w:ascii="Tahoma" w:hAnsi="Tahoma" w:cs="Tahoma"/>
          <w:color w:val="000000"/>
          <w:sz w:val="22"/>
          <w:szCs w:val="22"/>
        </w:rPr>
        <w:t>вложения</w:t>
      </w:r>
      <w:r w:rsidRPr="00E0398D">
        <w:rPr>
          <w:rFonts w:ascii="Tahoma" w:hAnsi="Tahoma" w:cs="Tahoma"/>
          <w:sz w:val="22"/>
          <w:szCs w:val="22"/>
        </w:rPr>
        <w:t xml:space="preserve">, необходимые для организации оказания услуг (если таковые </w:t>
      </w:r>
      <w:r w:rsidR="00FA7B2B" w:rsidRPr="00E0398D">
        <w:rPr>
          <w:rFonts w:ascii="Tahoma" w:hAnsi="Tahoma" w:cs="Tahoma"/>
          <w:sz w:val="22"/>
          <w:szCs w:val="22"/>
        </w:rPr>
        <w:t>т</w:t>
      </w:r>
      <w:r w:rsidRPr="00E0398D">
        <w:rPr>
          <w:rFonts w:ascii="Tahoma" w:hAnsi="Tahoma" w:cs="Tahoma"/>
          <w:sz w:val="22"/>
          <w:szCs w:val="22"/>
        </w:rPr>
        <w:t>ребуются);</w:t>
      </w:r>
    </w:p>
    <w:p w14:paraId="26930664" w14:textId="66E48B83" w:rsidR="00DC63A9" w:rsidRPr="00E0398D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рентабельность;</w:t>
      </w:r>
    </w:p>
    <w:p w14:paraId="64367E46" w14:textId="51551F44" w:rsidR="00DC63A9" w:rsidRPr="00E0398D" w:rsidRDefault="00397982" w:rsidP="008579A1">
      <w:pPr>
        <w:pStyle w:val="affd"/>
        <w:numPr>
          <w:ilvl w:val="0"/>
          <w:numId w:val="5"/>
        </w:numPr>
        <w:tabs>
          <w:tab w:val="left" w:pos="567"/>
        </w:tabs>
        <w:ind w:left="0" w:right="-2"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 xml:space="preserve">прочие расходы (в </w:t>
      </w:r>
      <w:proofErr w:type="spellStart"/>
      <w:r w:rsidRPr="00E0398D">
        <w:rPr>
          <w:rFonts w:ascii="Tahoma" w:hAnsi="Tahoma" w:cs="Tahoma"/>
          <w:sz w:val="22"/>
          <w:szCs w:val="22"/>
        </w:rPr>
        <w:t>т.ч</w:t>
      </w:r>
      <w:proofErr w:type="spellEnd"/>
      <w:r w:rsidRPr="00E0398D">
        <w:rPr>
          <w:rFonts w:ascii="Tahoma" w:hAnsi="Tahoma" w:cs="Tahoma"/>
          <w:sz w:val="22"/>
          <w:szCs w:val="22"/>
        </w:rPr>
        <w:t xml:space="preserve">. </w:t>
      </w:r>
      <w:r w:rsidRPr="00E0398D">
        <w:rPr>
          <w:rFonts w:ascii="Tahoma" w:hAnsi="Tahoma" w:cs="Tahoma"/>
          <w:color w:val="000000"/>
          <w:sz w:val="22"/>
          <w:szCs w:val="22"/>
        </w:rPr>
        <w:t xml:space="preserve">пошлин на оплату вреда дорогам федерального значения за перевозку техники крупногабаритной и тяжёлой техники, а также проезда автомобилей разрешённой максимальной массой свыше 12 т согласно </w:t>
      </w:r>
      <w:r w:rsidR="00DC5D43" w:rsidRPr="00E0398D">
        <w:rPr>
          <w:rFonts w:ascii="Tahoma" w:hAnsi="Tahoma" w:cs="Tahoma"/>
          <w:color w:val="000000"/>
          <w:sz w:val="22"/>
          <w:szCs w:val="22"/>
        </w:rPr>
        <w:t>системе «Платон»).</w:t>
      </w:r>
      <w:r w:rsidRPr="00E0398D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54B7B186" w14:textId="15DFA8C6" w:rsidR="00234426" w:rsidRPr="00E0398D" w:rsidRDefault="00234426" w:rsidP="008579A1">
      <w:pPr>
        <w:pStyle w:val="affd"/>
        <w:tabs>
          <w:tab w:val="left" w:pos="567"/>
        </w:tabs>
        <w:ind w:right="-2" w:firstLine="709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color w:val="000000"/>
          <w:sz w:val="22"/>
          <w:szCs w:val="22"/>
        </w:rPr>
        <w:t>Совместно с технико</w:t>
      </w:r>
      <w:r w:rsidRPr="00E0398D">
        <w:rPr>
          <w:rFonts w:ascii="Tahoma" w:hAnsi="Tahoma" w:cs="Tahoma"/>
          <w:sz w:val="22"/>
          <w:szCs w:val="22"/>
        </w:rPr>
        <w:t>-коммерческим предложением Исполнитель направляет в адрес Заказчика т</w:t>
      </w:r>
      <w:r w:rsidR="00DC63A9" w:rsidRPr="00E0398D">
        <w:rPr>
          <w:rFonts w:ascii="Tahoma" w:hAnsi="Tahoma" w:cs="Tahoma"/>
          <w:sz w:val="22"/>
          <w:szCs w:val="22"/>
        </w:rPr>
        <w:t>ехническую пояснительную записку</w:t>
      </w:r>
      <w:r w:rsidRPr="00E0398D">
        <w:rPr>
          <w:rFonts w:ascii="Tahoma" w:hAnsi="Tahoma" w:cs="Tahoma"/>
          <w:sz w:val="22"/>
          <w:szCs w:val="22"/>
        </w:rPr>
        <w:t xml:space="preserve">, отражающую: </w:t>
      </w:r>
    </w:p>
    <w:p w14:paraId="213FF6EC" w14:textId="77777777" w:rsidR="000A57AC" w:rsidRDefault="00234426" w:rsidP="004A355A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2"/>
          <w:szCs w:val="22"/>
        </w:rPr>
      </w:pPr>
      <w:r w:rsidRPr="000A57AC">
        <w:rPr>
          <w:rFonts w:ascii="Tahoma" w:hAnsi="Tahoma" w:cs="Tahoma"/>
          <w:sz w:val="22"/>
          <w:szCs w:val="22"/>
        </w:rPr>
        <w:t>Д</w:t>
      </w:r>
      <w:r w:rsidR="00DC63A9" w:rsidRPr="000A57AC">
        <w:rPr>
          <w:rFonts w:ascii="Tahoma" w:hAnsi="Tahoma" w:cs="Tahoma"/>
          <w:sz w:val="22"/>
          <w:szCs w:val="22"/>
        </w:rPr>
        <w:t>ату готовности для начала производства работ</w:t>
      </w:r>
      <w:r w:rsidR="003E4FCB" w:rsidRPr="000A57AC">
        <w:rPr>
          <w:rFonts w:ascii="Tahoma" w:hAnsi="Tahoma" w:cs="Tahoma"/>
          <w:sz w:val="22"/>
          <w:szCs w:val="22"/>
        </w:rPr>
        <w:t>;</w:t>
      </w:r>
    </w:p>
    <w:p w14:paraId="69C64BC2" w14:textId="2CC1C8C5" w:rsidR="000A57AC" w:rsidRPr="000A57AC" w:rsidRDefault="00CA3AAD" w:rsidP="004A355A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2"/>
          <w:szCs w:val="22"/>
        </w:rPr>
      </w:pPr>
      <w:r w:rsidRPr="000A57AC">
        <w:rPr>
          <w:rFonts w:ascii="Tahoma" w:hAnsi="Tahoma" w:cs="Tahoma"/>
          <w:sz w:val="22"/>
          <w:szCs w:val="22"/>
        </w:rPr>
        <w:t>Количество и состав персонала, задействованного в оказании у</w:t>
      </w:r>
      <w:r w:rsidR="002444F4" w:rsidRPr="000A57AC">
        <w:rPr>
          <w:rFonts w:ascii="Tahoma" w:hAnsi="Tahoma" w:cs="Tahoma"/>
          <w:sz w:val="22"/>
          <w:szCs w:val="22"/>
        </w:rPr>
        <w:t xml:space="preserve">слуг. </w:t>
      </w:r>
      <w:r w:rsidR="00BB1CA9" w:rsidRPr="000A57AC">
        <w:rPr>
          <w:rFonts w:ascii="Tahoma" w:hAnsi="Tahoma" w:cs="Tahoma"/>
          <w:sz w:val="22"/>
          <w:szCs w:val="22"/>
        </w:rPr>
        <w:t xml:space="preserve">Предоставить </w:t>
      </w:r>
      <w:r w:rsidR="00EE2EB5" w:rsidRPr="000A57AC">
        <w:rPr>
          <w:rFonts w:ascii="Tahoma" w:hAnsi="Tahoma" w:cs="Tahoma"/>
          <w:sz w:val="22"/>
          <w:szCs w:val="22"/>
        </w:rPr>
        <w:t xml:space="preserve">подробную </w:t>
      </w:r>
      <w:r w:rsidR="003F0260" w:rsidRPr="000A57AC">
        <w:rPr>
          <w:rFonts w:ascii="Tahoma" w:hAnsi="Tahoma" w:cs="Tahoma"/>
          <w:sz w:val="22"/>
          <w:szCs w:val="22"/>
        </w:rPr>
        <w:t xml:space="preserve">информацию </w:t>
      </w:r>
      <w:r w:rsidR="009F0655" w:rsidRPr="000A57AC">
        <w:rPr>
          <w:rFonts w:ascii="Tahoma" w:hAnsi="Tahoma" w:cs="Tahoma"/>
          <w:sz w:val="22"/>
          <w:szCs w:val="22"/>
        </w:rPr>
        <w:t xml:space="preserve">по </w:t>
      </w:r>
      <w:r w:rsidRPr="000A57AC">
        <w:rPr>
          <w:rFonts w:ascii="Tahoma" w:hAnsi="Tahoma" w:cs="Tahoma"/>
          <w:sz w:val="22"/>
          <w:szCs w:val="22"/>
        </w:rPr>
        <w:t>квалификации</w:t>
      </w:r>
      <w:r w:rsidR="009D660E" w:rsidRPr="000A57AC">
        <w:rPr>
          <w:rFonts w:ascii="Tahoma" w:hAnsi="Tahoma" w:cs="Tahoma"/>
          <w:sz w:val="22"/>
          <w:szCs w:val="22"/>
        </w:rPr>
        <w:t>,</w:t>
      </w:r>
      <w:r w:rsidR="00BA7D2C" w:rsidRPr="000A57AC">
        <w:rPr>
          <w:rFonts w:ascii="Tahoma" w:hAnsi="Tahoma" w:cs="Tahoma"/>
          <w:sz w:val="22"/>
          <w:szCs w:val="22"/>
        </w:rPr>
        <w:t xml:space="preserve"> согласно требованиям</w:t>
      </w:r>
      <w:r w:rsidR="00011159" w:rsidRPr="000A57AC">
        <w:rPr>
          <w:rFonts w:ascii="Tahoma" w:hAnsi="Tahoma" w:cs="Tahoma"/>
          <w:sz w:val="22"/>
          <w:szCs w:val="22"/>
        </w:rPr>
        <w:t xml:space="preserve"> </w:t>
      </w:r>
      <w:r w:rsidR="00BA7D2C" w:rsidRPr="000A57AC">
        <w:rPr>
          <w:rFonts w:ascii="Tahoma" w:hAnsi="Tahoma" w:cs="Tahoma"/>
          <w:sz w:val="22"/>
          <w:szCs w:val="22"/>
        </w:rPr>
        <w:t xml:space="preserve">подраздела </w:t>
      </w:r>
      <w:r w:rsidR="00830A25" w:rsidRPr="000A57AC">
        <w:rPr>
          <w:rFonts w:ascii="Tahoma" w:hAnsi="Tahoma" w:cs="Tahoma"/>
          <w:sz w:val="22"/>
          <w:szCs w:val="22"/>
        </w:rPr>
        <w:t>5</w:t>
      </w:r>
      <w:r w:rsidR="009355E3" w:rsidRPr="000A57AC">
        <w:rPr>
          <w:rFonts w:ascii="Tahoma" w:hAnsi="Tahoma" w:cs="Tahoma"/>
          <w:sz w:val="22"/>
          <w:szCs w:val="22"/>
        </w:rPr>
        <w:t>.2</w:t>
      </w:r>
      <w:r w:rsidR="009F0655" w:rsidRPr="000A57AC">
        <w:rPr>
          <w:rFonts w:ascii="Tahoma" w:hAnsi="Tahoma" w:cs="Tahoma"/>
          <w:sz w:val="22"/>
          <w:szCs w:val="22"/>
        </w:rPr>
        <w:t xml:space="preserve"> Т</w:t>
      </w:r>
      <w:r w:rsidR="009355E3" w:rsidRPr="000A57AC">
        <w:rPr>
          <w:rFonts w:ascii="Tahoma" w:hAnsi="Tahoma" w:cs="Tahoma"/>
          <w:sz w:val="22"/>
          <w:szCs w:val="22"/>
        </w:rPr>
        <w:t>ехнического</w:t>
      </w:r>
      <w:r w:rsidR="009F0655" w:rsidRPr="000A57AC">
        <w:rPr>
          <w:rFonts w:ascii="Tahoma" w:hAnsi="Tahoma" w:cs="Tahoma"/>
          <w:sz w:val="22"/>
          <w:szCs w:val="22"/>
        </w:rPr>
        <w:t xml:space="preserve"> </w:t>
      </w:r>
      <w:r w:rsidR="009355E3" w:rsidRPr="000A57AC">
        <w:rPr>
          <w:rFonts w:ascii="Tahoma" w:hAnsi="Tahoma" w:cs="Tahoma"/>
          <w:sz w:val="22"/>
          <w:szCs w:val="22"/>
        </w:rPr>
        <w:t>задания</w:t>
      </w:r>
      <w:r w:rsidRPr="000A57AC">
        <w:rPr>
          <w:rFonts w:ascii="Tahoma" w:hAnsi="Tahoma" w:cs="Tahoma"/>
          <w:sz w:val="22"/>
          <w:szCs w:val="22"/>
        </w:rPr>
        <w:t xml:space="preserve"> (представить протоколы</w:t>
      </w:r>
      <w:r w:rsidR="006E48C5" w:rsidRPr="000A57AC">
        <w:rPr>
          <w:rFonts w:ascii="Tahoma" w:hAnsi="Tahoma" w:cs="Tahoma"/>
          <w:sz w:val="22"/>
          <w:szCs w:val="22"/>
        </w:rPr>
        <w:t xml:space="preserve"> /</w:t>
      </w:r>
      <w:r w:rsidRPr="000A57AC">
        <w:rPr>
          <w:rFonts w:ascii="Tahoma" w:hAnsi="Tahoma" w:cs="Tahoma"/>
          <w:sz w:val="22"/>
          <w:szCs w:val="22"/>
        </w:rPr>
        <w:t xml:space="preserve"> </w:t>
      </w:r>
      <w:r w:rsidR="002444F4" w:rsidRPr="000A57AC">
        <w:rPr>
          <w:rFonts w:ascii="Tahoma" w:hAnsi="Tahoma" w:cs="Tahoma"/>
          <w:sz w:val="22"/>
          <w:szCs w:val="22"/>
        </w:rPr>
        <w:t>права</w:t>
      </w:r>
      <w:r w:rsidR="006E48C5" w:rsidRPr="000A57AC">
        <w:rPr>
          <w:rFonts w:ascii="Tahoma" w:hAnsi="Tahoma" w:cs="Tahoma"/>
          <w:sz w:val="22"/>
          <w:szCs w:val="22"/>
        </w:rPr>
        <w:t xml:space="preserve"> /</w:t>
      </w:r>
      <w:r w:rsidR="002444F4" w:rsidRPr="000A57AC">
        <w:rPr>
          <w:rFonts w:ascii="Tahoma" w:hAnsi="Tahoma" w:cs="Tahoma"/>
          <w:sz w:val="22"/>
          <w:szCs w:val="22"/>
        </w:rPr>
        <w:t xml:space="preserve"> </w:t>
      </w:r>
      <w:r w:rsidRPr="000A57AC">
        <w:rPr>
          <w:rFonts w:ascii="Tahoma" w:hAnsi="Tahoma" w:cs="Tahoma"/>
          <w:sz w:val="22"/>
          <w:szCs w:val="22"/>
        </w:rPr>
        <w:t xml:space="preserve">дипломы </w:t>
      </w:r>
      <w:r w:rsidR="006E48C5" w:rsidRPr="000A57AC">
        <w:rPr>
          <w:rFonts w:ascii="Tahoma" w:hAnsi="Tahoma" w:cs="Tahoma"/>
          <w:sz w:val="22"/>
          <w:szCs w:val="22"/>
        </w:rPr>
        <w:t>/</w:t>
      </w:r>
      <w:r w:rsidRPr="000A57AC">
        <w:rPr>
          <w:rFonts w:ascii="Tahoma" w:hAnsi="Tahoma" w:cs="Tahoma"/>
          <w:sz w:val="22"/>
          <w:szCs w:val="22"/>
        </w:rPr>
        <w:t xml:space="preserve"> свидетельства об </w:t>
      </w:r>
      <w:r w:rsidRPr="000A57AC">
        <w:rPr>
          <w:rFonts w:ascii="Tahoma" w:hAnsi="Tahoma" w:cs="Tahoma"/>
          <w:sz w:val="22"/>
          <w:szCs w:val="22"/>
        </w:rPr>
        <w:lastRenderedPageBreak/>
        <w:t>аттестации);</w:t>
      </w:r>
    </w:p>
    <w:p w14:paraId="33085029" w14:textId="35876D33" w:rsidR="002444F4" w:rsidRPr="000A57AC" w:rsidRDefault="00D35D0B" w:rsidP="00BE1E91">
      <w:pPr>
        <w:pStyle w:val="a9"/>
        <w:widowControl w:val="0"/>
        <w:numPr>
          <w:ilvl w:val="0"/>
          <w:numId w:val="6"/>
        </w:numPr>
        <w:ind w:left="0" w:firstLine="284"/>
        <w:jc w:val="both"/>
        <w:rPr>
          <w:rFonts w:ascii="Tahoma" w:hAnsi="Tahoma" w:cs="Tahoma"/>
          <w:sz w:val="22"/>
          <w:szCs w:val="22"/>
        </w:rPr>
      </w:pPr>
      <w:r w:rsidRPr="000A57AC">
        <w:rPr>
          <w:rFonts w:ascii="Tahoma" w:hAnsi="Tahoma" w:cs="Tahoma"/>
          <w:color w:val="000000"/>
          <w:sz w:val="22"/>
          <w:szCs w:val="22"/>
        </w:rPr>
        <w:t xml:space="preserve">Перечень собственной техники, а также </w:t>
      </w:r>
      <w:r w:rsidR="00EE2EB5" w:rsidRPr="000A57AC">
        <w:rPr>
          <w:rFonts w:ascii="Tahoma" w:hAnsi="Tahoma" w:cs="Tahoma"/>
          <w:color w:val="000000"/>
          <w:sz w:val="22"/>
          <w:szCs w:val="22"/>
        </w:rPr>
        <w:t xml:space="preserve">привлекаемой </w:t>
      </w:r>
      <w:r w:rsidRPr="000A57AC">
        <w:rPr>
          <w:rFonts w:ascii="Tahoma" w:hAnsi="Tahoma" w:cs="Tahoma"/>
          <w:color w:val="000000"/>
          <w:sz w:val="22"/>
          <w:szCs w:val="22"/>
        </w:rPr>
        <w:t xml:space="preserve">у сторонних организаций для осуществления всех видов работ в соответствии с 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>настоящим Т</w:t>
      </w:r>
      <w:r w:rsidRPr="000A57AC">
        <w:rPr>
          <w:rFonts w:ascii="Tahoma" w:hAnsi="Tahoma" w:cs="Tahoma"/>
          <w:color w:val="000000"/>
          <w:sz w:val="22"/>
          <w:szCs w:val="22"/>
        </w:rPr>
        <w:t>ехническим заданием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>. Предоставить копии ПТС</w:t>
      </w:r>
      <w:r w:rsidR="002543DC">
        <w:rPr>
          <w:rFonts w:ascii="Tahoma" w:hAnsi="Tahoma" w:cs="Tahoma"/>
          <w:color w:val="000000"/>
          <w:sz w:val="22"/>
          <w:szCs w:val="22"/>
        </w:rPr>
        <w:t xml:space="preserve"> (ПСМ),</w:t>
      </w:r>
      <w:r w:rsidR="00AD695A">
        <w:rPr>
          <w:rFonts w:ascii="Tahoma" w:hAnsi="Tahoma" w:cs="Tahoma"/>
          <w:color w:val="000000"/>
          <w:sz w:val="22"/>
          <w:szCs w:val="22"/>
        </w:rPr>
        <w:t xml:space="preserve"> </w:t>
      </w:r>
      <w:r w:rsidR="002543DC">
        <w:rPr>
          <w:rFonts w:ascii="Tahoma" w:hAnsi="Tahoma" w:cs="Tahoma"/>
          <w:color w:val="000000"/>
          <w:sz w:val="22"/>
          <w:szCs w:val="22"/>
        </w:rPr>
        <w:t>СТС,</w:t>
      </w:r>
      <w:r w:rsidR="00AD695A">
        <w:rPr>
          <w:rFonts w:ascii="Tahoma" w:hAnsi="Tahoma" w:cs="Tahoma"/>
          <w:color w:val="000000"/>
          <w:sz w:val="22"/>
          <w:szCs w:val="22"/>
        </w:rPr>
        <w:t xml:space="preserve"> </w:t>
      </w:r>
      <w:bookmarkStart w:id="72" w:name="_GoBack"/>
      <w:bookmarkEnd w:id="72"/>
      <w:r w:rsidR="002543DC">
        <w:rPr>
          <w:rFonts w:ascii="Tahoma" w:hAnsi="Tahoma" w:cs="Tahoma"/>
          <w:color w:val="000000"/>
          <w:sz w:val="22"/>
          <w:szCs w:val="22"/>
        </w:rPr>
        <w:t>ТО</w:t>
      </w:r>
      <w:r w:rsidR="004C2306" w:rsidRPr="000A57AC">
        <w:rPr>
          <w:rFonts w:ascii="Tahoma" w:hAnsi="Tahoma" w:cs="Tahoma"/>
          <w:color w:val="000000"/>
          <w:sz w:val="22"/>
          <w:szCs w:val="22"/>
        </w:rPr>
        <w:t xml:space="preserve"> и</w:t>
      </w:r>
      <w:r w:rsidR="002543DC">
        <w:rPr>
          <w:rFonts w:ascii="Tahoma" w:hAnsi="Tahoma" w:cs="Tahoma"/>
          <w:color w:val="000000"/>
          <w:sz w:val="22"/>
          <w:szCs w:val="22"/>
        </w:rPr>
        <w:t xml:space="preserve"> ОСАГО</w:t>
      </w:r>
      <w:r w:rsidR="00EE2EB5" w:rsidRPr="000A57AC">
        <w:rPr>
          <w:rFonts w:ascii="Tahoma" w:hAnsi="Tahoma" w:cs="Tahoma"/>
          <w:color w:val="000000"/>
          <w:sz w:val="22"/>
          <w:szCs w:val="22"/>
        </w:rPr>
        <w:t>,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 xml:space="preserve"> согласно представленно</w:t>
      </w:r>
      <w:r w:rsidR="008542CF" w:rsidRPr="000A57AC">
        <w:rPr>
          <w:rFonts w:ascii="Tahoma" w:hAnsi="Tahoma" w:cs="Tahoma"/>
          <w:color w:val="000000"/>
          <w:sz w:val="22"/>
          <w:szCs w:val="22"/>
        </w:rPr>
        <w:t>му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 xml:space="preserve"> перечн</w:t>
      </w:r>
      <w:r w:rsidR="008542CF" w:rsidRPr="000A57AC">
        <w:rPr>
          <w:rFonts w:ascii="Tahoma" w:hAnsi="Tahoma" w:cs="Tahoma"/>
          <w:color w:val="000000"/>
          <w:sz w:val="22"/>
          <w:szCs w:val="22"/>
        </w:rPr>
        <w:t>ю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 xml:space="preserve"> собственной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 xml:space="preserve"> техники, а также копии договоров с организаци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>ями-собственниками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 xml:space="preserve">на 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>привлекаем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>ую</w:t>
      </w:r>
      <w:r w:rsidR="00E05648" w:rsidRPr="000A57AC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D307E" w:rsidRPr="000A57AC">
        <w:rPr>
          <w:rFonts w:ascii="Tahoma" w:hAnsi="Tahoma" w:cs="Tahoma"/>
          <w:color w:val="000000"/>
          <w:sz w:val="22"/>
          <w:szCs w:val="22"/>
        </w:rPr>
        <w:t>технику со стороны</w:t>
      </w:r>
      <w:r w:rsidR="00DF2A3B" w:rsidRPr="000A57AC">
        <w:rPr>
          <w:rFonts w:ascii="Tahoma" w:hAnsi="Tahoma" w:cs="Tahoma"/>
          <w:color w:val="000000"/>
          <w:sz w:val="22"/>
          <w:szCs w:val="22"/>
        </w:rPr>
        <w:t xml:space="preserve"> (в </w:t>
      </w:r>
      <w:proofErr w:type="spellStart"/>
      <w:r w:rsidR="00DF2A3B" w:rsidRPr="000A57AC">
        <w:rPr>
          <w:rFonts w:ascii="Tahoma" w:hAnsi="Tahoma" w:cs="Tahoma"/>
          <w:color w:val="000000"/>
          <w:sz w:val="22"/>
          <w:szCs w:val="22"/>
        </w:rPr>
        <w:t>т.ч</w:t>
      </w:r>
      <w:proofErr w:type="spellEnd"/>
      <w:r w:rsidR="00DF2A3B" w:rsidRPr="000A57AC">
        <w:rPr>
          <w:rFonts w:ascii="Tahoma" w:hAnsi="Tahoma" w:cs="Tahoma"/>
          <w:color w:val="000000"/>
          <w:sz w:val="22"/>
          <w:szCs w:val="22"/>
        </w:rPr>
        <w:t>. лизинг)</w:t>
      </w:r>
      <w:r w:rsidRPr="000A57AC">
        <w:rPr>
          <w:rFonts w:ascii="Tahoma" w:hAnsi="Tahoma" w:cs="Tahoma"/>
          <w:color w:val="000000"/>
          <w:sz w:val="22"/>
          <w:szCs w:val="22"/>
        </w:rPr>
        <w:t>;</w:t>
      </w:r>
    </w:p>
    <w:p w14:paraId="452EAF74" w14:textId="619D5BD9" w:rsidR="00EC4E6C" w:rsidRPr="00E0398D" w:rsidRDefault="002444F4" w:rsidP="008579A1">
      <w:pPr>
        <w:widowControl w:val="0"/>
        <w:ind w:firstLine="720"/>
        <w:jc w:val="both"/>
        <w:rPr>
          <w:rFonts w:ascii="Tahoma" w:hAnsi="Tahoma" w:cs="Tahoma"/>
          <w:sz w:val="22"/>
          <w:szCs w:val="22"/>
        </w:rPr>
      </w:pPr>
      <w:r w:rsidRPr="00E0398D">
        <w:rPr>
          <w:rFonts w:ascii="Tahoma" w:hAnsi="Tahoma" w:cs="Tahoma"/>
          <w:sz w:val="22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E0398D">
        <w:rPr>
          <w:rFonts w:ascii="Tahoma" w:hAnsi="Tahoma" w:cs="Tahoma"/>
          <w:sz w:val="22"/>
          <w:szCs w:val="22"/>
        </w:rPr>
        <w:t xml:space="preserve"> Техническим заданием</w:t>
      </w:r>
      <w:r w:rsidRPr="00E0398D">
        <w:rPr>
          <w:rFonts w:ascii="Tahoma" w:hAnsi="Tahoma" w:cs="Tahoma"/>
          <w:sz w:val="22"/>
          <w:szCs w:val="22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</w:t>
      </w:r>
      <w:r w:rsidR="00EC4E6C" w:rsidRPr="00E0398D">
        <w:rPr>
          <w:rFonts w:ascii="Tahoma" w:hAnsi="Tahoma" w:cs="Tahoma"/>
          <w:sz w:val="22"/>
          <w:szCs w:val="22"/>
        </w:rPr>
        <w:t>тановленном Заказчиком порядке.</w:t>
      </w:r>
    </w:p>
    <w:sectPr w:rsidR="00EC4E6C" w:rsidRPr="00E0398D" w:rsidSect="000513A5"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EFB8F" w14:textId="77777777" w:rsidR="0062571A" w:rsidRDefault="0062571A" w:rsidP="00C253B2">
      <w:r>
        <w:separator/>
      </w:r>
    </w:p>
  </w:endnote>
  <w:endnote w:type="continuationSeparator" w:id="0">
    <w:p w14:paraId="43DDAF91" w14:textId="77777777" w:rsidR="0062571A" w:rsidRDefault="0062571A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03DCBA81" w:rsidR="002550FD" w:rsidRPr="00156439" w:rsidRDefault="002550FD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AD695A" w:rsidRPr="00AD695A">
      <w:rPr>
        <w:b w:val="0"/>
        <w:noProof/>
        <w:sz w:val="22"/>
        <w:lang w:val="ru-RU"/>
      </w:rPr>
      <w:t>11</w:t>
    </w:r>
    <w:r w:rsidRPr="00156439">
      <w:rPr>
        <w:b w:val="0"/>
        <w:sz w:val="22"/>
      </w:rPr>
      <w:fldChar w:fldCharType="end"/>
    </w:r>
  </w:p>
  <w:p w14:paraId="5EBD3F64" w14:textId="77777777" w:rsidR="002550FD" w:rsidRDefault="002550F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690F0" w14:textId="77777777" w:rsidR="0062571A" w:rsidRDefault="0062571A" w:rsidP="00C253B2">
      <w:r>
        <w:separator/>
      </w:r>
    </w:p>
  </w:footnote>
  <w:footnote w:type="continuationSeparator" w:id="0">
    <w:p w14:paraId="4CEC039F" w14:textId="77777777" w:rsidR="0062571A" w:rsidRDefault="0062571A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2D1D"/>
    <w:multiLevelType w:val="hybridMultilevel"/>
    <w:tmpl w:val="68B68B4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4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00A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981"/>
    <w:rsid w:val="00042AD4"/>
    <w:rsid w:val="00047A7F"/>
    <w:rsid w:val="000508E3"/>
    <w:rsid w:val="00050FD3"/>
    <w:rsid w:val="0005102E"/>
    <w:rsid w:val="000513A5"/>
    <w:rsid w:val="00052BEA"/>
    <w:rsid w:val="00052C03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363"/>
    <w:rsid w:val="00085CD7"/>
    <w:rsid w:val="00090303"/>
    <w:rsid w:val="00092879"/>
    <w:rsid w:val="00093BE6"/>
    <w:rsid w:val="00096163"/>
    <w:rsid w:val="00097751"/>
    <w:rsid w:val="000A0CD4"/>
    <w:rsid w:val="000A1ACF"/>
    <w:rsid w:val="000A325C"/>
    <w:rsid w:val="000A3A8A"/>
    <w:rsid w:val="000A57AC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003D"/>
    <w:rsid w:val="000C2614"/>
    <w:rsid w:val="000C281D"/>
    <w:rsid w:val="000C44A8"/>
    <w:rsid w:val="000C4FB4"/>
    <w:rsid w:val="000C7344"/>
    <w:rsid w:val="000C7831"/>
    <w:rsid w:val="000C7EEE"/>
    <w:rsid w:val="000D1022"/>
    <w:rsid w:val="000D383F"/>
    <w:rsid w:val="000D392E"/>
    <w:rsid w:val="000D4806"/>
    <w:rsid w:val="000D6D82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39E2"/>
    <w:rsid w:val="001177FA"/>
    <w:rsid w:val="00122B6B"/>
    <w:rsid w:val="00122D54"/>
    <w:rsid w:val="00123D5D"/>
    <w:rsid w:val="001243D1"/>
    <w:rsid w:val="001300E1"/>
    <w:rsid w:val="0013638E"/>
    <w:rsid w:val="001402B8"/>
    <w:rsid w:val="001409EE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26C4"/>
    <w:rsid w:val="00174B8A"/>
    <w:rsid w:val="00175799"/>
    <w:rsid w:val="00176B25"/>
    <w:rsid w:val="00177CFE"/>
    <w:rsid w:val="0018107A"/>
    <w:rsid w:val="00181B5B"/>
    <w:rsid w:val="00184005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6305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353F"/>
    <w:rsid w:val="001E05D8"/>
    <w:rsid w:val="001E0D1D"/>
    <w:rsid w:val="001E1EC3"/>
    <w:rsid w:val="001E1FDE"/>
    <w:rsid w:val="001E4374"/>
    <w:rsid w:val="001E4CAD"/>
    <w:rsid w:val="001E7758"/>
    <w:rsid w:val="001F1370"/>
    <w:rsid w:val="001F43F2"/>
    <w:rsid w:val="001F4721"/>
    <w:rsid w:val="001F4B31"/>
    <w:rsid w:val="001F4D87"/>
    <w:rsid w:val="001F5868"/>
    <w:rsid w:val="001F7080"/>
    <w:rsid w:val="00201B1A"/>
    <w:rsid w:val="00202D5E"/>
    <w:rsid w:val="00203E3E"/>
    <w:rsid w:val="002056D0"/>
    <w:rsid w:val="00207DA6"/>
    <w:rsid w:val="002106FB"/>
    <w:rsid w:val="00213F69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4175"/>
    <w:rsid w:val="002543DC"/>
    <w:rsid w:val="002550FD"/>
    <w:rsid w:val="00256702"/>
    <w:rsid w:val="00257018"/>
    <w:rsid w:val="002576A5"/>
    <w:rsid w:val="00257F5F"/>
    <w:rsid w:val="0026089C"/>
    <w:rsid w:val="002620A7"/>
    <w:rsid w:val="00265076"/>
    <w:rsid w:val="00265084"/>
    <w:rsid w:val="0026511E"/>
    <w:rsid w:val="00266318"/>
    <w:rsid w:val="00270D0C"/>
    <w:rsid w:val="0027114A"/>
    <w:rsid w:val="0027114F"/>
    <w:rsid w:val="00273F6E"/>
    <w:rsid w:val="00274321"/>
    <w:rsid w:val="00274AC7"/>
    <w:rsid w:val="00274C6B"/>
    <w:rsid w:val="002759FD"/>
    <w:rsid w:val="00276D2C"/>
    <w:rsid w:val="00277E42"/>
    <w:rsid w:val="002831E1"/>
    <w:rsid w:val="00283F34"/>
    <w:rsid w:val="00286375"/>
    <w:rsid w:val="00286F1B"/>
    <w:rsid w:val="0028732C"/>
    <w:rsid w:val="0029098E"/>
    <w:rsid w:val="00290CBA"/>
    <w:rsid w:val="00291E50"/>
    <w:rsid w:val="002945E6"/>
    <w:rsid w:val="002948B5"/>
    <w:rsid w:val="002948F1"/>
    <w:rsid w:val="00294E58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068C3"/>
    <w:rsid w:val="00310F7C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0821"/>
    <w:rsid w:val="00331C23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201A"/>
    <w:rsid w:val="00364B33"/>
    <w:rsid w:val="0036561A"/>
    <w:rsid w:val="00366D1A"/>
    <w:rsid w:val="003744BA"/>
    <w:rsid w:val="0037566C"/>
    <w:rsid w:val="00375CB3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4DDA"/>
    <w:rsid w:val="003C5099"/>
    <w:rsid w:val="003C64AD"/>
    <w:rsid w:val="003C6742"/>
    <w:rsid w:val="003C7F11"/>
    <w:rsid w:val="003C7F84"/>
    <w:rsid w:val="003D0B13"/>
    <w:rsid w:val="003D0E39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4A24"/>
    <w:rsid w:val="00436C50"/>
    <w:rsid w:val="00440585"/>
    <w:rsid w:val="004435DB"/>
    <w:rsid w:val="00443D0A"/>
    <w:rsid w:val="0044570E"/>
    <w:rsid w:val="004536AF"/>
    <w:rsid w:val="004549A2"/>
    <w:rsid w:val="004564B5"/>
    <w:rsid w:val="00457235"/>
    <w:rsid w:val="00457D0C"/>
    <w:rsid w:val="0046328D"/>
    <w:rsid w:val="0046431F"/>
    <w:rsid w:val="004649C2"/>
    <w:rsid w:val="00465028"/>
    <w:rsid w:val="0046521F"/>
    <w:rsid w:val="004658DA"/>
    <w:rsid w:val="0046684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A043C"/>
    <w:rsid w:val="004A074E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4A24"/>
    <w:rsid w:val="004C5682"/>
    <w:rsid w:val="004C6232"/>
    <w:rsid w:val="004C69EB"/>
    <w:rsid w:val="004D07FD"/>
    <w:rsid w:val="004D1939"/>
    <w:rsid w:val="004D2093"/>
    <w:rsid w:val="004D3A3B"/>
    <w:rsid w:val="004D4CA8"/>
    <w:rsid w:val="004D67FE"/>
    <w:rsid w:val="004D7062"/>
    <w:rsid w:val="004E588A"/>
    <w:rsid w:val="004E654E"/>
    <w:rsid w:val="004E6D41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6EFB"/>
    <w:rsid w:val="00517E70"/>
    <w:rsid w:val="00520820"/>
    <w:rsid w:val="00520F61"/>
    <w:rsid w:val="00521289"/>
    <w:rsid w:val="00524735"/>
    <w:rsid w:val="0052474A"/>
    <w:rsid w:val="00524DC3"/>
    <w:rsid w:val="00525C19"/>
    <w:rsid w:val="005275AE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9D7"/>
    <w:rsid w:val="00542BED"/>
    <w:rsid w:val="00543369"/>
    <w:rsid w:val="005454BB"/>
    <w:rsid w:val="00550B7F"/>
    <w:rsid w:val="0055134C"/>
    <w:rsid w:val="005513E5"/>
    <w:rsid w:val="005515AD"/>
    <w:rsid w:val="00551920"/>
    <w:rsid w:val="00551CE4"/>
    <w:rsid w:val="0055275A"/>
    <w:rsid w:val="00552B30"/>
    <w:rsid w:val="00553003"/>
    <w:rsid w:val="0055334C"/>
    <w:rsid w:val="00554357"/>
    <w:rsid w:val="005548A5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6A0"/>
    <w:rsid w:val="0058284F"/>
    <w:rsid w:val="00582FA8"/>
    <w:rsid w:val="00583026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6ADB"/>
    <w:rsid w:val="00607292"/>
    <w:rsid w:val="00612294"/>
    <w:rsid w:val="006134D0"/>
    <w:rsid w:val="00613A7A"/>
    <w:rsid w:val="00615253"/>
    <w:rsid w:val="00621086"/>
    <w:rsid w:val="00625158"/>
    <w:rsid w:val="0062571A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270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A84"/>
    <w:rsid w:val="00667FA5"/>
    <w:rsid w:val="006700ED"/>
    <w:rsid w:val="00671800"/>
    <w:rsid w:val="006735DE"/>
    <w:rsid w:val="00681CEA"/>
    <w:rsid w:val="00685787"/>
    <w:rsid w:val="00686CFD"/>
    <w:rsid w:val="0069539E"/>
    <w:rsid w:val="0069576C"/>
    <w:rsid w:val="0069643E"/>
    <w:rsid w:val="00697F48"/>
    <w:rsid w:val="006A4DD1"/>
    <w:rsid w:val="006B4B2F"/>
    <w:rsid w:val="006B6854"/>
    <w:rsid w:val="006B7587"/>
    <w:rsid w:val="006C0412"/>
    <w:rsid w:val="006C0640"/>
    <w:rsid w:val="006C555D"/>
    <w:rsid w:val="006C559D"/>
    <w:rsid w:val="006C7474"/>
    <w:rsid w:val="006D28F1"/>
    <w:rsid w:val="006D2BA1"/>
    <w:rsid w:val="006D355D"/>
    <w:rsid w:val="006D428A"/>
    <w:rsid w:val="006D5400"/>
    <w:rsid w:val="006E2312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3AB5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1967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3D1A"/>
    <w:rsid w:val="00774CE0"/>
    <w:rsid w:val="00780691"/>
    <w:rsid w:val="00781C26"/>
    <w:rsid w:val="00782CA7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A4A60"/>
    <w:rsid w:val="007B04E7"/>
    <w:rsid w:val="007B0A6F"/>
    <w:rsid w:val="007B24C9"/>
    <w:rsid w:val="007B3B9F"/>
    <w:rsid w:val="007B637A"/>
    <w:rsid w:val="007C0159"/>
    <w:rsid w:val="007C38A8"/>
    <w:rsid w:val="007C5E44"/>
    <w:rsid w:val="007C74C4"/>
    <w:rsid w:val="007D089B"/>
    <w:rsid w:val="007D0B67"/>
    <w:rsid w:val="007D1109"/>
    <w:rsid w:val="007D13B2"/>
    <w:rsid w:val="007D30A2"/>
    <w:rsid w:val="007D5469"/>
    <w:rsid w:val="007D5770"/>
    <w:rsid w:val="007D5827"/>
    <w:rsid w:val="007D70A5"/>
    <w:rsid w:val="007D7880"/>
    <w:rsid w:val="007E168C"/>
    <w:rsid w:val="007E34DB"/>
    <w:rsid w:val="007E5EEC"/>
    <w:rsid w:val="007E6C81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3FBB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569"/>
    <w:rsid w:val="00847D5A"/>
    <w:rsid w:val="00851AB1"/>
    <w:rsid w:val="00852CAF"/>
    <w:rsid w:val="00853C2B"/>
    <w:rsid w:val="008542CF"/>
    <w:rsid w:val="008559E3"/>
    <w:rsid w:val="00855EC5"/>
    <w:rsid w:val="008579A1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4933"/>
    <w:rsid w:val="00885907"/>
    <w:rsid w:val="008869BA"/>
    <w:rsid w:val="00890880"/>
    <w:rsid w:val="00894A9E"/>
    <w:rsid w:val="00897AE1"/>
    <w:rsid w:val="008A1CC3"/>
    <w:rsid w:val="008A53D9"/>
    <w:rsid w:val="008A5EAD"/>
    <w:rsid w:val="008C1B07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3EB"/>
    <w:rsid w:val="0091255A"/>
    <w:rsid w:val="00913559"/>
    <w:rsid w:val="00913DB0"/>
    <w:rsid w:val="00913E28"/>
    <w:rsid w:val="00915BCB"/>
    <w:rsid w:val="00916E10"/>
    <w:rsid w:val="00917A05"/>
    <w:rsid w:val="00920199"/>
    <w:rsid w:val="009254F3"/>
    <w:rsid w:val="00925B78"/>
    <w:rsid w:val="00927033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E46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0243"/>
    <w:rsid w:val="00991613"/>
    <w:rsid w:val="00992E83"/>
    <w:rsid w:val="0099384C"/>
    <w:rsid w:val="00993E32"/>
    <w:rsid w:val="009955BC"/>
    <w:rsid w:val="00996F15"/>
    <w:rsid w:val="00997996"/>
    <w:rsid w:val="009A0640"/>
    <w:rsid w:val="009A308E"/>
    <w:rsid w:val="009A50FE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C5F48"/>
    <w:rsid w:val="009D0895"/>
    <w:rsid w:val="009D113E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49D4"/>
    <w:rsid w:val="009F785F"/>
    <w:rsid w:val="009F7D90"/>
    <w:rsid w:val="00A00A08"/>
    <w:rsid w:val="00A01EC4"/>
    <w:rsid w:val="00A035F2"/>
    <w:rsid w:val="00A0491E"/>
    <w:rsid w:val="00A051EE"/>
    <w:rsid w:val="00A077DF"/>
    <w:rsid w:val="00A07D7F"/>
    <w:rsid w:val="00A11061"/>
    <w:rsid w:val="00A13DB2"/>
    <w:rsid w:val="00A15122"/>
    <w:rsid w:val="00A16FC5"/>
    <w:rsid w:val="00A17030"/>
    <w:rsid w:val="00A24592"/>
    <w:rsid w:val="00A25CCA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37E11"/>
    <w:rsid w:val="00A40B9E"/>
    <w:rsid w:val="00A42B0E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00CE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A7A73"/>
    <w:rsid w:val="00AB2370"/>
    <w:rsid w:val="00AB25FE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695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3AB"/>
    <w:rsid w:val="00B27801"/>
    <w:rsid w:val="00B31B71"/>
    <w:rsid w:val="00B323E6"/>
    <w:rsid w:val="00B33DCA"/>
    <w:rsid w:val="00B362FF"/>
    <w:rsid w:val="00B37131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2F16"/>
    <w:rsid w:val="00B54072"/>
    <w:rsid w:val="00B5699A"/>
    <w:rsid w:val="00B573F3"/>
    <w:rsid w:val="00B57906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F45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5B5F"/>
    <w:rsid w:val="00BD71B7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0B4A"/>
    <w:rsid w:val="00C723E7"/>
    <w:rsid w:val="00C74EF7"/>
    <w:rsid w:val="00C751CE"/>
    <w:rsid w:val="00C7659C"/>
    <w:rsid w:val="00C7771F"/>
    <w:rsid w:val="00C8190F"/>
    <w:rsid w:val="00C8231F"/>
    <w:rsid w:val="00C842A2"/>
    <w:rsid w:val="00C864EB"/>
    <w:rsid w:val="00C90F56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3B61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38BC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118B"/>
    <w:rsid w:val="00D03886"/>
    <w:rsid w:val="00D05A95"/>
    <w:rsid w:val="00D110DC"/>
    <w:rsid w:val="00D14F67"/>
    <w:rsid w:val="00D15BA9"/>
    <w:rsid w:val="00D163FC"/>
    <w:rsid w:val="00D216B4"/>
    <w:rsid w:val="00D22808"/>
    <w:rsid w:val="00D22881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4D17"/>
    <w:rsid w:val="00D47D3F"/>
    <w:rsid w:val="00D61BE4"/>
    <w:rsid w:val="00D6243F"/>
    <w:rsid w:val="00D63479"/>
    <w:rsid w:val="00D639D5"/>
    <w:rsid w:val="00D647EB"/>
    <w:rsid w:val="00D652BD"/>
    <w:rsid w:val="00D6560E"/>
    <w:rsid w:val="00D673C0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29C7"/>
    <w:rsid w:val="00DA4F51"/>
    <w:rsid w:val="00DB01D3"/>
    <w:rsid w:val="00DB025F"/>
    <w:rsid w:val="00DB0C4D"/>
    <w:rsid w:val="00DB2EA9"/>
    <w:rsid w:val="00DB4717"/>
    <w:rsid w:val="00DB5403"/>
    <w:rsid w:val="00DB6FF4"/>
    <w:rsid w:val="00DC2CBD"/>
    <w:rsid w:val="00DC36B0"/>
    <w:rsid w:val="00DC46F7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3808"/>
    <w:rsid w:val="00E0398D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546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77BEE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3EFB"/>
    <w:rsid w:val="00E9561A"/>
    <w:rsid w:val="00E95885"/>
    <w:rsid w:val="00EA1756"/>
    <w:rsid w:val="00EA2FB4"/>
    <w:rsid w:val="00EA3E79"/>
    <w:rsid w:val="00EA4362"/>
    <w:rsid w:val="00EA6ACA"/>
    <w:rsid w:val="00EA707B"/>
    <w:rsid w:val="00EC3A10"/>
    <w:rsid w:val="00EC4E6C"/>
    <w:rsid w:val="00ED1713"/>
    <w:rsid w:val="00ED321D"/>
    <w:rsid w:val="00ED4103"/>
    <w:rsid w:val="00ED5A50"/>
    <w:rsid w:val="00ED780E"/>
    <w:rsid w:val="00ED7C79"/>
    <w:rsid w:val="00EE107F"/>
    <w:rsid w:val="00EE2EB5"/>
    <w:rsid w:val="00EE5384"/>
    <w:rsid w:val="00EE53EA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32D6"/>
    <w:rsid w:val="00F35D30"/>
    <w:rsid w:val="00F42DE8"/>
    <w:rsid w:val="00F42F38"/>
    <w:rsid w:val="00F443E6"/>
    <w:rsid w:val="00F45493"/>
    <w:rsid w:val="00F4688C"/>
    <w:rsid w:val="00F46A87"/>
    <w:rsid w:val="00F513BC"/>
    <w:rsid w:val="00F5364E"/>
    <w:rsid w:val="00F57938"/>
    <w:rsid w:val="00F60728"/>
    <w:rsid w:val="00F61756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221E"/>
    <w:rsid w:val="00FD4EAC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uiPriority w:val="22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1726C4"/>
    <w:pPr>
      <w:spacing w:line="240" w:lineRule="auto"/>
      <w:ind w:left="426" w:firstLine="0"/>
      <w:contextualSpacing/>
      <w:jc w:val="center"/>
    </w:pPr>
    <w:rPr>
      <w:rFonts w:ascii="Tahoma" w:hAnsi="Tahoma" w:cs="Tahoma"/>
      <w:sz w:val="22"/>
      <w:szCs w:val="22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ECBD3-E318-44A4-B71A-0710FC39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3863</Words>
  <Characters>22025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25837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Нефедьева Светлана Михайловна</cp:lastModifiedBy>
  <cp:revision>7</cp:revision>
  <cp:lastPrinted>2020-03-04T08:08:00Z</cp:lastPrinted>
  <dcterms:created xsi:type="dcterms:W3CDTF">2026-08-12T03:23:00Z</dcterms:created>
  <dcterms:modified xsi:type="dcterms:W3CDTF">2026-08-13T01:49:00Z</dcterms:modified>
</cp:coreProperties>
</file>